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5D" w:rsidRPr="00A8563F" w:rsidRDefault="007B0B5D" w:rsidP="004A4147">
      <w:pPr>
        <w:pStyle w:val="PMDatum"/>
      </w:pPr>
    </w:p>
    <w:p w:rsidR="007B0B5D" w:rsidRPr="00A8563F" w:rsidRDefault="007B0B5D" w:rsidP="004A4147">
      <w:pPr>
        <w:pStyle w:val="PMDatum"/>
      </w:pPr>
    </w:p>
    <w:p w:rsidR="007B0B5D" w:rsidRPr="00FD272D" w:rsidRDefault="002734CF" w:rsidP="00EE1EC5">
      <w:pPr>
        <w:pStyle w:val="PMDatum"/>
      </w:pPr>
      <w:r w:rsidRPr="00FD272D">
        <w:t xml:space="preserve">Stockholm </w:t>
      </w:r>
      <w:r w:rsidR="007B0B5D" w:rsidRPr="00FD272D">
        <w:t>2013-0</w:t>
      </w:r>
      <w:r w:rsidR="00FD272D">
        <w:t>6</w:t>
      </w:r>
      <w:r w:rsidR="007B0B5D" w:rsidRPr="00FD272D">
        <w:t>-</w:t>
      </w:r>
      <w:r w:rsidR="00FD272D">
        <w:t>03</w:t>
      </w:r>
    </w:p>
    <w:p w:rsidR="007B0B5D" w:rsidRPr="00FD272D" w:rsidRDefault="007B0B5D" w:rsidP="0028082B">
      <w:pPr>
        <w:pStyle w:val="Default"/>
        <w:rPr>
          <w:rFonts w:ascii="Arial" w:hAnsi="Arial"/>
          <w:b/>
          <w:bCs/>
        </w:rPr>
      </w:pPr>
    </w:p>
    <w:p w:rsidR="00CA11E3" w:rsidRPr="00E13999" w:rsidRDefault="0075588F" w:rsidP="00CA11E3">
      <w:pPr>
        <w:rPr>
          <w:color w:val="FF0000"/>
        </w:rPr>
      </w:pPr>
      <w:r w:rsidRPr="0075588F">
        <w:rPr>
          <w:noProof/>
          <w:lang w:eastAsia="zh-TW"/>
        </w:rPr>
        <w:pict>
          <v:shapetype id="_x0000_t202" coordsize="21600,21600" o:spt="202" path="m,l,21600r21600,l21600,xe">
            <v:stroke joinstyle="miter"/>
            <v:path gradientshapeok="t" o:connecttype="rect"/>
          </v:shapetype>
          <v:shape id="_x0000_s1028" type="#_x0000_t202" style="position:absolute;margin-left:400.75pt;margin-top:9.35pt;width:116.9pt;height:134pt;z-index:251660288;mso-width-relative:margin;mso-height-relative:margin">
            <v:textbox>
              <w:txbxContent>
                <w:p w:rsidR="00D15A48" w:rsidRPr="003A1F56" w:rsidRDefault="00D15A48">
                  <w:pPr>
                    <w:rPr>
                      <w:sz w:val="16"/>
                      <w:szCs w:val="16"/>
                    </w:rPr>
                  </w:pPr>
                  <w:r w:rsidRPr="003A1F56">
                    <w:rPr>
                      <w:b/>
                      <w:sz w:val="16"/>
                      <w:szCs w:val="16"/>
                    </w:rPr>
                    <w:t>Namn:</w:t>
                  </w:r>
                  <w:r w:rsidRPr="003A1F56">
                    <w:rPr>
                      <w:sz w:val="16"/>
                      <w:szCs w:val="16"/>
                    </w:rPr>
                    <w:t xml:space="preserve"> Ada</w:t>
                  </w:r>
                  <w:r w:rsidRPr="003A1F56">
                    <w:rPr>
                      <w:sz w:val="16"/>
                      <w:szCs w:val="16"/>
                    </w:rPr>
                    <w:br/>
                  </w:r>
                  <w:r w:rsidRPr="003A1F56">
                    <w:rPr>
                      <w:b/>
                      <w:sz w:val="16"/>
                      <w:szCs w:val="16"/>
                    </w:rPr>
                    <w:t>Född:</w:t>
                  </w:r>
                  <w:r w:rsidRPr="003A1F56">
                    <w:rPr>
                      <w:sz w:val="16"/>
                      <w:szCs w:val="16"/>
                    </w:rPr>
                    <w:t xml:space="preserve"> 4 december 1999</w:t>
                  </w:r>
                  <w:r w:rsidRPr="003A1F56">
                    <w:rPr>
                      <w:sz w:val="16"/>
                      <w:szCs w:val="16"/>
                    </w:rPr>
                    <w:br/>
                  </w:r>
                  <w:r w:rsidRPr="003A1F56">
                    <w:rPr>
                      <w:b/>
                      <w:sz w:val="16"/>
                      <w:szCs w:val="16"/>
                    </w:rPr>
                    <w:t>Yrke:</w:t>
                  </w:r>
                  <w:r w:rsidRPr="003A1F56">
                    <w:rPr>
                      <w:sz w:val="16"/>
                      <w:szCs w:val="16"/>
                    </w:rPr>
                    <w:t xml:space="preserve"> Rehabhund</w:t>
                  </w:r>
                  <w:r w:rsidRPr="003A1F56">
                    <w:rPr>
                      <w:sz w:val="16"/>
                      <w:szCs w:val="16"/>
                    </w:rPr>
                    <w:br/>
                  </w:r>
                  <w:r w:rsidRPr="003A1F56">
                    <w:rPr>
                      <w:b/>
                      <w:sz w:val="16"/>
                      <w:szCs w:val="16"/>
                    </w:rPr>
                    <w:t>Utbildning:</w:t>
                  </w:r>
                  <w:r w:rsidRPr="003A1F56">
                    <w:rPr>
                      <w:sz w:val="16"/>
                      <w:szCs w:val="16"/>
                    </w:rPr>
                    <w:t xml:space="preserve"> Skellefteå hundskola</w:t>
                  </w:r>
                  <w:r w:rsidRPr="003A1F56">
                    <w:rPr>
                      <w:sz w:val="16"/>
                      <w:szCs w:val="16"/>
                    </w:rPr>
                    <w:br/>
                  </w:r>
                  <w:r w:rsidRPr="003A1F56">
                    <w:rPr>
                      <w:b/>
                      <w:sz w:val="16"/>
                      <w:szCs w:val="16"/>
                    </w:rPr>
                    <w:t>År i yrket:</w:t>
                  </w:r>
                  <w:r w:rsidRPr="003A1F56">
                    <w:rPr>
                      <w:sz w:val="16"/>
                      <w:szCs w:val="16"/>
                    </w:rPr>
                    <w:t xml:space="preserve"> 11år</w:t>
                  </w:r>
                  <w:r w:rsidRPr="003A1F56">
                    <w:rPr>
                      <w:sz w:val="16"/>
                      <w:szCs w:val="16"/>
                    </w:rPr>
                    <w:br/>
                  </w:r>
                  <w:r w:rsidRPr="003A1F56">
                    <w:rPr>
                      <w:b/>
                      <w:sz w:val="16"/>
                      <w:szCs w:val="16"/>
                    </w:rPr>
                    <w:t>Favoritmat:</w:t>
                  </w:r>
                  <w:r w:rsidRPr="003A1F56">
                    <w:rPr>
                      <w:sz w:val="16"/>
                      <w:szCs w:val="16"/>
                    </w:rPr>
                    <w:t xml:space="preserve"> Wallenbergare</w:t>
                  </w:r>
                  <w:r w:rsidRPr="003A1F56">
                    <w:rPr>
                      <w:sz w:val="16"/>
                      <w:szCs w:val="16"/>
                    </w:rPr>
                    <w:br/>
                  </w:r>
                  <w:r w:rsidRPr="003A1F56">
                    <w:rPr>
                      <w:b/>
                      <w:sz w:val="16"/>
                      <w:szCs w:val="16"/>
                    </w:rPr>
                    <w:t>Syskon:</w:t>
                  </w:r>
                  <w:r w:rsidRPr="003A1F56">
                    <w:rPr>
                      <w:sz w:val="16"/>
                      <w:szCs w:val="16"/>
                    </w:rPr>
                    <w:t xml:space="preserve"> Flera</w:t>
                  </w:r>
                  <w:r w:rsidRPr="003A1F56">
                    <w:rPr>
                      <w:sz w:val="16"/>
                      <w:szCs w:val="16"/>
                    </w:rPr>
                    <w:br/>
                  </w:r>
                  <w:r w:rsidRPr="003A1F56">
                    <w:rPr>
                      <w:b/>
                      <w:sz w:val="16"/>
                      <w:szCs w:val="16"/>
                    </w:rPr>
                    <w:t>Intressen:</w:t>
                  </w:r>
                  <w:r w:rsidRPr="003A1F56">
                    <w:rPr>
                      <w:sz w:val="16"/>
                      <w:szCs w:val="16"/>
                    </w:rPr>
                    <w:t xml:space="preserve"> </w:t>
                  </w:r>
                  <w:r w:rsidRPr="003A1F56">
                    <w:rPr>
                      <w:color w:val="000000"/>
                      <w:sz w:val="16"/>
                      <w:szCs w:val="16"/>
                    </w:rPr>
                    <w:t>Bada, äta, bli klappad, sova</w:t>
                  </w:r>
                </w:p>
              </w:txbxContent>
            </v:textbox>
          </v:shape>
        </w:pict>
      </w:r>
      <w:r w:rsidR="0044276E">
        <w:rPr>
          <w:b/>
          <w:bCs/>
          <w:sz w:val="24"/>
        </w:rPr>
        <w:t xml:space="preserve"> </w:t>
      </w:r>
      <w:r w:rsidR="00FD272D">
        <w:rPr>
          <w:b/>
          <w:bCs/>
          <w:sz w:val="24"/>
        </w:rPr>
        <w:br/>
      </w:r>
      <w:r w:rsidR="00FD272D" w:rsidRPr="00FD272D">
        <w:rPr>
          <w:b/>
          <w:bCs/>
          <w:sz w:val="24"/>
        </w:rPr>
        <w:t>Scandics mest exponerade trotjänare går i pension</w:t>
      </w:r>
      <w:r w:rsidR="00FD272D">
        <w:rPr>
          <w:b/>
          <w:bCs/>
          <w:sz w:val="24"/>
        </w:rPr>
        <w:br/>
      </w:r>
      <w:r w:rsidR="00702014">
        <w:rPr>
          <w:b/>
          <w:bCs/>
          <w:color w:val="000000"/>
        </w:rPr>
        <w:br/>
      </w:r>
      <w:r w:rsidR="00CA11E3">
        <w:rPr>
          <w:b/>
          <w:color w:val="000000"/>
        </w:rPr>
        <w:t xml:space="preserve">Rehabhunden </w:t>
      </w:r>
      <w:r w:rsidR="00CA11E3" w:rsidRPr="00CA11E3">
        <w:rPr>
          <w:b/>
          <w:color w:val="000000"/>
        </w:rPr>
        <w:t>Ada g</w:t>
      </w:r>
      <w:r w:rsidR="00586E67">
        <w:rPr>
          <w:b/>
          <w:color w:val="000000"/>
        </w:rPr>
        <w:t>ick</w:t>
      </w:r>
      <w:r w:rsidR="00CA11E3" w:rsidRPr="00CA11E3">
        <w:rPr>
          <w:b/>
          <w:color w:val="000000"/>
        </w:rPr>
        <w:t xml:space="preserve"> i pension den</w:t>
      </w:r>
      <w:r w:rsidR="00CA11E3">
        <w:rPr>
          <w:b/>
          <w:color w:val="000000"/>
        </w:rPr>
        <w:t xml:space="preserve"> 31 maj 2013 efter 11 år i tjänst</w:t>
      </w:r>
      <w:r w:rsidR="00CA11E3" w:rsidRPr="00CA11E3">
        <w:rPr>
          <w:b/>
          <w:color w:val="000000"/>
        </w:rPr>
        <w:t xml:space="preserve">. </w:t>
      </w:r>
      <w:r w:rsidR="00151C4E">
        <w:rPr>
          <w:b/>
          <w:color w:val="000000"/>
        </w:rPr>
        <w:t>Hon</w:t>
      </w:r>
      <w:r w:rsidR="00CA11E3" w:rsidRPr="00CA11E3">
        <w:rPr>
          <w:b/>
          <w:color w:val="000000"/>
        </w:rPr>
        <w:t xml:space="preserve"> har </w:t>
      </w:r>
      <w:r w:rsidR="00CA11E3" w:rsidRPr="00CA11E3">
        <w:rPr>
          <w:b/>
        </w:rPr>
        <w:t>arbetat som</w:t>
      </w:r>
      <w:r w:rsidR="008C02F7">
        <w:rPr>
          <w:b/>
          <w:color w:val="000000"/>
        </w:rPr>
        <w:t xml:space="preserve"> servicehund</w:t>
      </w:r>
      <w:r w:rsidR="00CA11E3" w:rsidRPr="00CA11E3">
        <w:rPr>
          <w:b/>
          <w:color w:val="000000"/>
        </w:rPr>
        <w:t xml:space="preserve"> för Sc</w:t>
      </w:r>
      <w:r w:rsidR="00B41D5F">
        <w:rPr>
          <w:b/>
          <w:color w:val="000000"/>
        </w:rPr>
        <w:t>andics tillgänglighetsdirektör</w:t>
      </w:r>
      <w:r w:rsidR="00CA11E3" w:rsidRPr="00CA11E3">
        <w:rPr>
          <w:b/>
          <w:color w:val="000000"/>
        </w:rPr>
        <w:t xml:space="preserve">, </w:t>
      </w:r>
      <w:r w:rsidR="00CA11E3" w:rsidRPr="00CA11E3">
        <w:rPr>
          <w:b/>
        </w:rPr>
        <w:t xml:space="preserve">Magnus Berglund, </w:t>
      </w:r>
      <w:r w:rsidR="00CA11E3" w:rsidRPr="00CA11E3">
        <w:rPr>
          <w:b/>
          <w:color w:val="000000"/>
        </w:rPr>
        <w:t>sedan 2002.</w:t>
      </w:r>
      <w:r w:rsidR="00151C4E">
        <w:rPr>
          <w:b/>
          <w:color w:val="000000"/>
        </w:rPr>
        <w:t xml:space="preserve"> </w:t>
      </w:r>
    </w:p>
    <w:p w:rsidR="0079581C" w:rsidRDefault="00FD272D" w:rsidP="00FD272D">
      <w:pPr>
        <w:rPr>
          <w:color w:val="000000"/>
        </w:rPr>
      </w:pPr>
      <w:r>
        <w:rPr>
          <w:color w:val="000000"/>
        </w:rPr>
        <w:t>Scandics tillgängli</w:t>
      </w:r>
      <w:r w:rsidRPr="00453A04">
        <w:t>ghets</w:t>
      </w:r>
      <w:r w:rsidR="00E13999" w:rsidRPr="00453A04">
        <w:t>direktör</w:t>
      </w:r>
      <w:r w:rsidRPr="00453A04">
        <w:t xml:space="preserve"> </w:t>
      </w:r>
      <w:r>
        <w:rPr>
          <w:color w:val="000000"/>
        </w:rPr>
        <w:t>Magnus Berglund, har en funktionsnedsättning som gör att han behöve</w:t>
      </w:r>
      <w:r w:rsidR="00A9164E">
        <w:rPr>
          <w:color w:val="000000"/>
        </w:rPr>
        <w:t>r hjälp med vardagliga sysslor</w:t>
      </w:r>
      <w:r w:rsidR="00E13999">
        <w:rPr>
          <w:color w:val="000000"/>
        </w:rPr>
        <w:t xml:space="preserve">. Därför har han alltid </w:t>
      </w:r>
      <w:proofErr w:type="spellStart"/>
      <w:r w:rsidR="00E13999">
        <w:rPr>
          <w:color w:val="000000"/>
        </w:rPr>
        <w:t>rehabhunden</w:t>
      </w:r>
      <w:proofErr w:type="spellEnd"/>
      <w:r w:rsidR="00E13999">
        <w:rPr>
          <w:color w:val="000000"/>
        </w:rPr>
        <w:t xml:space="preserve"> Ada vid sin sida, både hemma och på jobbet. </w:t>
      </w:r>
      <w:r w:rsidR="00DB033B">
        <w:rPr>
          <w:color w:val="000000"/>
        </w:rPr>
        <w:t xml:space="preserve"> </w:t>
      </w:r>
    </w:p>
    <w:p w:rsidR="00FF1B3C" w:rsidRPr="00E13999" w:rsidRDefault="00FD272D" w:rsidP="00FD272D">
      <w:pPr>
        <w:rPr>
          <w:bCs/>
          <w:color w:val="FF0000"/>
        </w:rPr>
      </w:pPr>
      <w:r w:rsidRPr="00DE3F0E">
        <w:rPr>
          <w:bCs/>
          <w:color w:val="000000"/>
        </w:rPr>
        <w:t xml:space="preserve">Genom åren har hon blivit </w:t>
      </w:r>
      <w:r w:rsidR="00453A04">
        <w:rPr>
          <w:bCs/>
          <w:color w:val="000000"/>
        </w:rPr>
        <w:t>”</w:t>
      </w:r>
      <w:r w:rsidR="00E13999" w:rsidRPr="00453A04">
        <w:rPr>
          <w:bCs/>
        </w:rPr>
        <w:t>Scandics</w:t>
      </w:r>
      <w:r w:rsidR="00E13999">
        <w:rPr>
          <w:bCs/>
          <w:color w:val="000000"/>
        </w:rPr>
        <w:t xml:space="preserve"> </w:t>
      </w:r>
      <w:r w:rsidRPr="00DE3F0E">
        <w:rPr>
          <w:bCs/>
          <w:color w:val="000000"/>
        </w:rPr>
        <w:t>Ada” o</w:t>
      </w:r>
      <w:r w:rsidR="000C44A4">
        <w:rPr>
          <w:bCs/>
          <w:color w:val="000000"/>
        </w:rPr>
        <w:t xml:space="preserve">ch är populär både bland </w:t>
      </w:r>
      <w:r w:rsidR="000C44A4" w:rsidRPr="00453A04">
        <w:rPr>
          <w:bCs/>
        </w:rPr>
        <w:t>gäster</w:t>
      </w:r>
      <w:r w:rsidR="00E13999" w:rsidRPr="00453A04">
        <w:rPr>
          <w:bCs/>
        </w:rPr>
        <w:t xml:space="preserve"> och medarbetare och är Scandics mest exponerade profil</w:t>
      </w:r>
      <w:r w:rsidR="00B41D5F" w:rsidRPr="00453A04">
        <w:rPr>
          <w:bCs/>
        </w:rPr>
        <w:t xml:space="preserve"> i TV och </w:t>
      </w:r>
      <w:r w:rsidR="00E13999" w:rsidRPr="00453A04">
        <w:rPr>
          <w:bCs/>
        </w:rPr>
        <w:t>tidningar</w:t>
      </w:r>
      <w:r w:rsidR="00453A04">
        <w:rPr>
          <w:bCs/>
        </w:rPr>
        <w:t>.</w:t>
      </w:r>
      <w:r w:rsidR="00E13999">
        <w:rPr>
          <w:bCs/>
          <w:color w:val="000000"/>
        </w:rPr>
        <w:t xml:space="preserve"> </w:t>
      </w:r>
      <w:r>
        <w:rPr>
          <w:bCs/>
          <w:color w:val="000000"/>
        </w:rPr>
        <w:t>Magnus är en flitig föreläsare r</w:t>
      </w:r>
      <w:r w:rsidR="000C44A4">
        <w:rPr>
          <w:bCs/>
          <w:color w:val="000000"/>
        </w:rPr>
        <w:t xml:space="preserve">unt om i världen och </w:t>
      </w:r>
      <w:r w:rsidR="00FF1B3C">
        <w:rPr>
          <w:bCs/>
          <w:color w:val="000000"/>
        </w:rPr>
        <w:t xml:space="preserve">Ada följer med honom </w:t>
      </w:r>
      <w:r w:rsidR="00722761">
        <w:rPr>
          <w:bCs/>
          <w:color w:val="000000"/>
        </w:rPr>
        <w:t>på allt</w:t>
      </w:r>
      <w:r w:rsidR="00FF1B3C">
        <w:rPr>
          <w:bCs/>
          <w:color w:val="000000"/>
        </w:rPr>
        <w:t xml:space="preserve">. </w:t>
      </w:r>
      <w:r w:rsidR="00D61058">
        <w:rPr>
          <w:bCs/>
          <w:color w:val="000000"/>
        </w:rPr>
        <w:t>Det</w:t>
      </w:r>
      <w:r w:rsidR="002E4077">
        <w:rPr>
          <w:bCs/>
          <w:color w:val="000000"/>
        </w:rPr>
        <w:t xml:space="preserve"> har resulterat i </w:t>
      </w:r>
      <w:r w:rsidR="00FF1B3C">
        <w:rPr>
          <w:bCs/>
          <w:color w:val="000000"/>
        </w:rPr>
        <w:t>ett hundratal</w:t>
      </w:r>
      <w:r w:rsidR="00D61058">
        <w:rPr>
          <w:bCs/>
          <w:color w:val="000000"/>
        </w:rPr>
        <w:t xml:space="preserve"> flygresor</w:t>
      </w:r>
      <w:r w:rsidR="00E13999">
        <w:rPr>
          <w:bCs/>
          <w:color w:val="000000"/>
        </w:rPr>
        <w:t xml:space="preserve">. </w:t>
      </w:r>
      <w:r w:rsidR="00E13999" w:rsidRPr="00453A04">
        <w:rPr>
          <w:bCs/>
        </w:rPr>
        <w:t xml:space="preserve">Ada har t o m som enda hund </w:t>
      </w:r>
      <w:r w:rsidR="00FF1B3C" w:rsidRPr="00453A04">
        <w:rPr>
          <w:bCs/>
        </w:rPr>
        <w:t>guldkort på SAS</w:t>
      </w:r>
      <w:r w:rsidR="00D15A48">
        <w:rPr>
          <w:bCs/>
        </w:rPr>
        <w:t xml:space="preserve"> och självklart </w:t>
      </w:r>
      <w:proofErr w:type="spellStart"/>
      <w:r w:rsidR="00D15A48">
        <w:rPr>
          <w:bCs/>
        </w:rPr>
        <w:t>Top</w:t>
      </w:r>
      <w:proofErr w:type="spellEnd"/>
      <w:r w:rsidR="00D15A48">
        <w:rPr>
          <w:bCs/>
        </w:rPr>
        <w:t xml:space="preserve"> </w:t>
      </w:r>
      <w:proofErr w:type="spellStart"/>
      <w:r w:rsidR="00D15A48">
        <w:rPr>
          <w:bCs/>
        </w:rPr>
        <w:t>Floor</w:t>
      </w:r>
      <w:proofErr w:type="spellEnd"/>
      <w:r w:rsidR="00D15A48">
        <w:rPr>
          <w:bCs/>
        </w:rPr>
        <w:t xml:space="preserve"> kort på Scandic</w:t>
      </w:r>
      <w:r w:rsidR="00FF1B3C" w:rsidRPr="00453A04">
        <w:rPr>
          <w:bCs/>
        </w:rPr>
        <w:t>.</w:t>
      </w:r>
      <w:r w:rsidR="00FF1B3C" w:rsidRPr="00E13999">
        <w:rPr>
          <w:bCs/>
          <w:color w:val="FF0000"/>
        </w:rPr>
        <w:t xml:space="preserve"> </w:t>
      </w:r>
      <w:r w:rsidR="00E13999">
        <w:rPr>
          <w:bCs/>
          <w:color w:val="000000"/>
        </w:rPr>
        <w:t>D</w:t>
      </w:r>
      <w:r w:rsidR="00E13999" w:rsidRPr="00CA11E3">
        <w:rPr>
          <w:bCs/>
          <w:color w:val="000000"/>
        </w:rPr>
        <w:t>et är få som har fått så mycket uppmärksamhet, klappar och kärlek från såväl gäster och medarbetare som kungligheter och ministrar.</w:t>
      </w:r>
    </w:p>
    <w:p w:rsidR="0079581C" w:rsidRPr="00453A04" w:rsidRDefault="00453A04" w:rsidP="00453A04">
      <w:pPr>
        <w:pStyle w:val="ListParagraph"/>
        <w:numPr>
          <w:ilvl w:val="0"/>
          <w:numId w:val="17"/>
        </w:numPr>
        <w:rPr>
          <w:bCs/>
          <w:color w:val="000000"/>
        </w:rPr>
      </w:pPr>
      <w:r>
        <w:rPr>
          <w:bCs/>
          <w:color w:val="000000"/>
        </w:rPr>
        <w:t xml:space="preserve">Ada har verkligen varit viktig för Scandic och hon kommer vara saknad av alla, både gäster och medarbetare. Det känns tryggt att veta att hon kommer bli omhändertagen på bästa sätt hos Magnus föräldrar ute på landet och kunna leva livets lata dagar, säger </w:t>
      </w:r>
      <w:r w:rsidR="007E0B2B">
        <w:rPr>
          <w:bCs/>
          <w:color w:val="000000"/>
        </w:rPr>
        <w:t>Anders Ehrling, koncernchef Scandic.</w:t>
      </w:r>
    </w:p>
    <w:p w:rsidR="00CA11E3" w:rsidRPr="00E13999" w:rsidRDefault="00E13999" w:rsidP="00FC4186">
      <w:pPr>
        <w:rPr>
          <w:bCs/>
          <w:color w:val="FF0000"/>
        </w:rPr>
      </w:pPr>
      <w:r>
        <w:rPr>
          <w:b/>
          <w:bCs/>
          <w:color w:val="000000"/>
        </w:rPr>
        <w:t xml:space="preserve">Hund på </w:t>
      </w:r>
      <w:proofErr w:type="spellStart"/>
      <w:r>
        <w:rPr>
          <w:b/>
          <w:bCs/>
          <w:color w:val="000000"/>
        </w:rPr>
        <w:t>Scandichotellen</w:t>
      </w:r>
      <w:proofErr w:type="spellEnd"/>
      <w:r w:rsidR="00453A04">
        <w:rPr>
          <w:b/>
          <w:bCs/>
          <w:color w:val="000000"/>
        </w:rPr>
        <w:br/>
      </w:r>
      <w:r w:rsidR="00453A04" w:rsidRPr="00453A04">
        <w:t xml:space="preserve">Scandic är ett hundvänligt företag och som gäst kan du på de flesta hotell ta med din hund. </w:t>
      </w:r>
      <w:r w:rsidR="00FD272D" w:rsidRPr="00453A04">
        <w:rPr>
          <w:bCs/>
        </w:rPr>
        <w:t xml:space="preserve">På vissa av Scandics hotell väljer man att vippa </w:t>
      </w:r>
      <w:r w:rsidR="00753B21" w:rsidRPr="00453A04">
        <w:rPr>
          <w:bCs/>
        </w:rPr>
        <w:t>de</w:t>
      </w:r>
      <w:r w:rsidR="00FD272D" w:rsidRPr="00453A04">
        <w:rPr>
          <w:bCs/>
        </w:rPr>
        <w:t xml:space="preserve"> </w:t>
      </w:r>
      <w:r w:rsidR="00941993" w:rsidRPr="00453A04">
        <w:rPr>
          <w:bCs/>
        </w:rPr>
        <w:t>fyrbenta gäster</w:t>
      </w:r>
      <w:r w:rsidR="00753B21" w:rsidRPr="00453A04">
        <w:rPr>
          <w:bCs/>
        </w:rPr>
        <w:t>na</w:t>
      </w:r>
      <w:r w:rsidR="00FD272D" w:rsidRPr="00453A04">
        <w:rPr>
          <w:bCs/>
        </w:rPr>
        <w:t xml:space="preserve"> </w:t>
      </w:r>
      <w:r w:rsidR="008A62A5" w:rsidRPr="00453A04">
        <w:rPr>
          <w:bCs/>
        </w:rPr>
        <w:t>med bland annat hundben eller hundgodis.</w:t>
      </w:r>
      <w:r w:rsidR="009F1F45" w:rsidRPr="00453A04">
        <w:rPr>
          <w:bCs/>
        </w:rPr>
        <w:t xml:space="preserve"> Hunden är ju trots allt mä</w:t>
      </w:r>
      <w:r w:rsidR="00FC4186" w:rsidRPr="00453A04">
        <w:rPr>
          <w:bCs/>
        </w:rPr>
        <w:t>nniskans bästa vän.</w:t>
      </w:r>
      <w:r w:rsidR="0079581C" w:rsidRPr="00453A04">
        <w:rPr>
          <w:bCs/>
        </w:rPr>
        <w:t xml:space="preserve"> </w:t>
      </w:r>
    </w:p>
    <w:p w:rsidR="00613B52" w:rsidRDefault="003A7501" w:rsidP="001B2EA2">
      <w:pPr>
        <w:rPr>
          <w:rFonts w:cs="Arial"/>
          <w:b/>
          <w:color w:val="333333"/>
          <w:szCs w:val="18"/>
          <w:lang w:eastAsia="sv-SE"/>
        </w:rPr>
      </w:pPr>
      <w:r>
        <w:rPr>
          <w:bCs/>
          <w:color w:val="000000"/>
        </w:rPr>
        <w:t>Adas efterträdare</w:t>
      </w:r>
      <w:r w:rsidR="0001232B">
        <w:rPr>
          <w:bCs/>
          <w:color w:val="000000"/>
        </w:rPr>
        <w:t xml:space="preserve"> blir </w:t>
      </w:r>
      <w:proofErr w:type="spellStart"/>
      <w:r w:rsidR="0001232B">
        <w:rPr>
          <w:bCs/>
          <w:color w:val="000000"/>
        </w:rPr>
        <w:t>Dixi</w:t>
      </w:r>
      <w:proofErr w:type="spellEnd"/>
      <w:r w:rsidR="0001232B">
        <w:rPr>
          <w:bCs/>
          <w:color w:val="000000"/>
        </w:rPr>
        <w:t xml:space="preserve"> som</w:t>
      </w:r>
      <w:r>
        <w:rPr>
          <w:bCs/>
          <w:color w:val="000000"/>
        </w:rPr>
        <w:t xml:space="preserve"> börjar i juli månad. </w:t>
      </w:r>
      <w:r w:rsidR="00FD272D">
        <w:rPr>
          <w:bCs/>
          <w:color w:val="000000"/>
        </w:rPr>
        <w:t xml:space="preserve"> </w:t>
      </w:r>
    </w:p>
    <w:p w:rsidR="00B22F17" w:rsidRPr="0001232B" w:rsidRDefault="007B0B5D" w:rsidP="001B2EA2">
      <w:pPr>
        <w:rPr>
          <w:rFonts w:cs="Arial"/>
          <w:color w:val="FF0000"/>
          <w:szCs w:val="18"/>
          <w:lang w:eastAsia="sv-SE"/>
        </w:rPr>
      </w:pPr>
      <w:r w:rsidRPr="00A8563F">
        <w:rPr>
          <w:rFonts w:cs="Arial"/>
          <w:b/>
          <w:color w:val="333333"/>
          <w:szCs w:val="18"/>
          <w:lang w:eastAsia="sv-SE"/>
        </w:rPr>
        <w:t xml:space="preserve">För mer information kontakta: </w:t>
      </w:r>
      <w:r w:rsidR="00660BA3">
        <w:rPr>
          <w:rFonts w:cs="Arial"/>
          <w:b/>
          <w:color w:val="333333"/>
          <w:szCs w:val="18"/>
          <w:lang w:eastAsia="sv-SE"/>
        </w:rPr>
        <w:br/>
      </w:r>
      <w:r w:rsidR="00453A04" w:rsidRPr="00453A04">
        <w:rPr>
          <w:rFonts w:cs="Arial"/>
          <w:szCs w:val="18"/>
          <w:lang w:eastAsia="sv-SE"/>
        </w:rPr>
        <w:t>Anna-Klara Lindholm, PR ansvarig Scandic, 0709-73 5231</w:t>
      </w:r>
      <w:r w:rsidR="00453A04" w:rsidRPr="00453A04">
        <w:rPr>
          <w:rFonts w:cs="Arial"/>
          <w:szCs w:val="18"/>
          <w:lang w:eastAsia="sv-SE"/>
        </w:rPr>
        <w:br/>
        <w:t>Magnus Berglund, Tillgänglighetsdirektör Scandic, 070-973 50 77</w:t>
      </w:r>
    </w:p>
    <w:p w:rsidR="00E60279" w:rsidRDefault="00E60279" w:rsidP="001B2EA2">
      <w:pPr>
        <w:rPr>
          <w:rFonts w:cs="Arial"/>
          <w:b/>
          <w:color w:val="333333"/>
          <w:szCs w:val="18"/>
          <w:lang w:eastAsia="sv-SE"/>
        </w:rPr>
      </w:pPr>
    </w:p>
    <w:p w:rsidR="00E60279" w:rsidRDefault="00E60279" w:rsidP="001B2EA2">
      <w:pPr>
        <w:rPr>
          <w:rFonts w:cs="Arial"/>
          <w:b/>
          <w:color w:val="333333"/>
          <w:szCs w:val="18"/>
          <w:lang w:eastAsia="sv-SE"/>
        </w:rPr>
      </w:pPr>
    </w:p>
    <w:p w:rsidR="00E60279" w:rsidRDefault="00E60279" w:rsidP="001B2EA2">
      <w:pPr>
        <w:rPr>
          <w:rFonts w:cs="Arial"/>
          <w:b/>
          <w:color w:val="333333"/>
          <w:szCs w:val="18"/>
          <w:lang w:eastAsia="sv-SE"/>
        </w:rPr>
      </w:pPr>
    </w:p>
    <w:p w:rsidR="00E60279" w:rsidRDefault="00E60279" w:rsidP="001B2EA2">
      <w:pPr>
        <w:rPr>
          <w:rFonts w:cs="Arial"/>
          <w:b/>
          <w:color w:val="333333"/>
          <w:szCs w:val="18"/>
          <w:lang w:eastAsia="sv-SE"/>
        </w:rPr>
      </w:pPr>
    </w:p>
    <w:p w:rsidR="00E60279" w:rsidRPr="003A1F56" w:rsidRDefault="00E60279" w:rsidP="001B2EA2">
      <w:pPr>
        <w:rPr>
          <w:rFonts w:cs="Arial"/>
          <w:b/>
          <w:color w:val="333333"/>
          <w:szCs w:val="18"/>
          <w:lang w:eastAsia="sv-SE"/>
        </w:rPr>
      </w:pPr>
    </w:p>
    <w:sectPr w:rsidR="00E60279" w:rsidRPr="003A1F56" w:rsidSect="005956A5">
      <w:headerReference w:type="default" r:id="rId7"/>
      <w:footerReference w:type="default" r:id="rId8"/>
      <w:pgSz w:w="11900" w:h="16840"/>
      <w:pgMar w:top="539" w:right="2948" w:bottom="2211" w:left="1247" w:header="539" w:footer="99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A48" w:rsidRDefault="00D15A48" w:rsidP="00495B12">
      <w:pPr>
        <w:spacing w:after="0" w:line="240" w:lineRule="auto"/>
      </w:pPr>
      <w:r>
        <w:separator/>
      </w:r>
    </w:p>
  </w:endnote>
  <w:endnote w:type="continuationSeparator" w:id="0">
    <w:p w:rsidR="00D15A48" w:rsidRDefault="00D15A48" w:rsidP="00495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LTStd-MdCn">
    <w:altName w:val="HelveticaNeueLT Std Med Cn"/>
    <w:panose1 w:val="00000000000000000000"/>
    <w:charset w:val="4D"/>
    <w:family w:val="auto"/>
    <w:notTrueType/>
    <w:pitch w:val="default"/>
    <w:sig w:usb0="00000003" w:usb1="00000000" w:usb2="00000000" w:usb3="00000000" w:csb0="00000001" w:csb1="00000000"/>
  </w:font>
  <w:font w:name="HelveticaNeueLTStd-LtCn">
    <w:altName w:val="HelveticaNeueLT Std Lt C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48" w:rsidRDefault="0075588F" w:rsidP="004878DA">
    <w:pPr>
      <w:pStyle w:val="Sidfottext"/>
    </w:pPr>
    <w:r w:rsidRPr="0075588F">
      <w:rPr>
        <w:noProof/>
        <w:lang w:eastAsia="sv-SE"/>
      </w:rPr>
      <w:pict>
        <v:shapetype id="_x0000_t202" coordsize="21600,21600" o:spt="202" path="m,l,21600r21600,l21600,xe">
          <v:stroke joinstyle="miter"/>
          <v:path gradientshapeok="t" o:connecttype="rect"/>
        </v:shapetype>
        <v:shape id="Text Box 13" o:spid="_x0000_s2050" type="#_x0000_t202" style="position:absolute;margin-left:378.8pt;margin-top:24.25pt;width:108.45pt;height:28.2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" filled="f" stroked="f">
          <v:textbox inset=",7.2pt,,7.2pt">
            <w:txbxContent>
              <w:p w:rsidR="00D15A48" w:rsidRPr="00264F52" w:rsidRDefault="00D15A48">
                <w:pPr>
                  <w:rPr>
                    <w:b/>
                  </w:rPr>
                </w:pPr>
                <w:r w:rsidRPr="00264F52">
                  <w:rPr>
                    <w:b/>
                  </w:rPr>
                  <w:t>scandichotels.</w:t>
                </w:r>
                <w:r>
                  <w:rPr>
                    <w:b/>
                  </w:rPr>
                  <w:t>se</w:t>
                </w:r>
              </w:p>
            </w:txbxContent>
          </v:textbox>
        </v:shape>
      </w:pict>
    </w:r>
    <w:r w:rsidR="00D15A48">
      <w:rPr>
        <w:noProof/>
        <w:lang w:eastAsia="sv-SE"/>
      </w:rPr>
      <w:t xml:space="preserve">Varje dag jobbar Scandics </w:t>
    </w:r>
    <w:r w:rsidR="00F43D71">
      <w:rPr>
        <w:noProof/>
        <w:lang w:eastAsia="sv-SE"/>
      </w:rPr>
      <w:t>7</w:t>
    </w:r>
    <w:r w:rsidR="00D15A48">
      <w:rPr>
        <w:noProof/>
        <w:lang w:eastAsia="sv-SE"/>
      </w:rPr>
      <w:t> </w:t>
    </w:r>
    <w:r w:rsidR="00F43D71">
      <w:rPr>
        <w:noProof/>
        <w:lang w:eastAsia="sv-SE"/>
      </w:rPr>
      <w:t>5</w:t>
    </w:r>
    <w:r w:rsidR="00D15A48">
      <w:rPr>
        <w:noProof/>
        <w:lang w:eastAsia="sv-SE"/>
      </w:rPr>
      <w:t>00 medarbetare med ett enda mål – att du ska trivas. Som Nordens mest hållbara</w:t>
    </w:r>
    <w:r w:rsidR="00D15A48">
      <w:rPr>
        <w:noProof/>
        <w:lang w:eastAsia="sv-SE"/>
      </w:rPr>
      <w:br/>
      <w:t xml:space="preserve">hotellkedja har vi alltid fokus på miljö, socialt ansvar och tillgänglighet. Scandic är Nordens största hotellkedja </w:t>
    </w:r>
    <w:r w:rsidR="00D15A48">
      <w:rPr>
        <w:noProof/>
        <w:lang w:eastAsia="sv-SE"/>
      </w:rPr>
      <w:br/>
      <w:t>med omkring 160 hotell i åtta länder och sammanlagt 30 000 hotellrum med en omsättning på 923 miljoner EUR.</w:t>
    </w:r>
    <w:r w:rsidR="00D15A48">
      <w:rPr>
        <w:noProof/>
        <w:lang w:eastAsia="sv-SE"/>
      </w:rPr>
      <w:br/>
      <w:t>Vi vill vara mer än bara ett hotell – en plats där människor träffas, jobbar och inspireras.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A48" w:rsidRDefault="00D15A48" w:rsidP="00495B12">
      <w:pPr>
        <w:spacing w:after="0" w:line="240" w:lineRule="auto"/>
      </w:pPr>
      <w:r>
        <w:separator/>
      </w:r>
    </w:p>
  </w:footnote>
  <w:footnote w:type="continuationSeparator" w:id="0">
    <w:p w:rsidR="00D15A48" w:rsidRDefault="00D15A48" w:rsidP="00495B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48" w:rsidRDefault="00D15A48">
    <w:pPr>
      <w:pStyle w:val="Header"/>
    </w:pPr>
    <w:r>
      <w:rPr>
        <w:noProof/>
        <w:lang w:val="en-US"/>
      </w:rPr>
      <w:drawing>
        <wp:anchor distT="0" distB="72390" distL="114300" distR="114300" simplePos="0" relativeHeight="251660288" behindDoc="0" locked="0" layoutInCell="1" allowOverlap="1">
          <wp:simplePos x="0" y="0"/>
          <wp:positionH relativeFrom="column">
            <wp:posOffset>27305</wp:posOffset>
          </wp:positionH>
          <wp:positionV relativeFrom="paragraph">
            <wp:posOffset>1270</wp:posOffset>
          </wp:positionV>
          <wp:extent cx="5975350" cy="717550"/>
          <wp:effectExtent l="19050" t="0" r="6350" b="0"/>
          <wp:wrapSquare wrapText="bothSides"/>
          <wp:docPr id="1" name="Bildobjekt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header.jpg"/>
                  <pic:cNvPicPr>
                    <a:picLocks noChangeAspect="1" noChangeArrowheads="1"/>
                  </pic:cNvPicPr>
                </pic:nvPicPr>
                <pic:blipFill>
                  <a:blip r:embed="rId1"/>
                  <a:srcRect/>
                  <a:stretch>
                    <a:fillRect/>
                  </a:stretch>
                </pic:blipFill>
                <pic:spPr bwMode="auto">
                  <a:xfrm>
                    <a:off x="0" y="0"/>
                    <a:ext cx="5975350" cy="7175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602CB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82DFDA"/>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35988806"/>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B68E216"/>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B086090"/>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B3B005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A446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0EC6BC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4E86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594402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34C268C8"/>
    <w:lvl w:ilvl="0">
      <w:start w:val="1"/>
      <w:numFmt w:val="bullet"/>
      <w:lvlText w:val=""/>
      <w:lvlJc w:val="left"/>
      <w:pPr>
        <w:tabs>
          <w:tab w:val="num" w:pos="360"/>
        </w:tabs>
        <w:ind w:left="360" w:hanging="360"/>
      </w:pPr>
      <w:rPr>
        <w:rFonts w:ascii="Symbol" w:hAnsi="Symbol" w:hint="default"/>
      </w:rPr>
    </w:lvl>
  </w:abstractNum>
  <w:abstractNum w:abstractNumId="11">
    <w:nsid w:val="09FB12ED"/>
    <w:multiLevelType w:val="hybridMultilevel"/>
    <w:tmpl w:val="C614910E"/>
    <w:lvl w:ilvl="0" w:tplc="4712F33C">
      <w:start w:val="1"/>
      <w:numFmt w:val="bullet"/>
      <w:pStyle w:val="PMCitat"/>
      <w:lvlText w:val=""/>
      <w:lvlJc w:val="left"/>
      <w:pPr>
        <w:tabs>
          <w:tab w:val="num" w:pos="284"/>
        </w:tabs>
        <w:ind w:left="284" w:hanging="284"/>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DD83F7E"/>
    <w:multiLevelType w:val="hybridMultilevel"/>
    <w:tmpl w:val="85268C94"/>
    <w:lvl w:ilvl="0" w:tplc="2026A174">
      <w:start w:val="5"/>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DA27BA0"/>
    <w:multiLevelType w:val="hybridMultilevel"/>
    <w:tmpl w:val="7E283A48"/>
    <w:lvl w:ilvl="0" w:tplc="BED6B12C">
      <w:start w:val="5"/>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4D66003"/>
    <w:multiLevelType w:val="hybridMultilevel"/>
    <w:tmpl w:val="76760BC2"/>
    <w:lvl w:ilvl="0" w:tplc="518E4898">
      <w:numFmt w:val="bullet"/>
      <w:lvlText w:val="-"/>
      <w:lvlJc w:val="left"/>
      <w:pPr>
        <w:ind w:left="390" w:hanging="360"/>
      </w:pPr>
      <w:rPr>
        <w:rFonts w:ascii="Arial" w:eastAsia="Cambria"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5">
    <w:nsid w:val="57E35A49"/>
    <w:multiLevelType w:val="multilevel"/>
    <w:tmpl w:val="60AE8FE6"/>
    <w:lvl w:ilvl="0">
      <w:start w:val="1"/>
      <w:numFmt w:val="bullet"/>
      <w:lvlText w:val=""/>
      <w:lvlJc w:val="left"/>
      <w:pPr>
        <w:ind w:left="94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30F722E"/>
    <w:multiLevelType w:val="hybridMultilevel"/>
    <w:tmpl w:val="3392D9E6"/>
    <w:lvl w:ilvl="0" w:tplc="320E9B6E">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0"/>
  </w:num>
  <w:num w:numId="14">
    <w:abstractNumId w:val="12"/>
  </w:num>
  <w:num w:numId="15">
    <w:abstractNumId w:val="13"/>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9842B3"/>
    <w:rsid w:val="00000140"/>
    <w:rsid w:val="00011C82"/>
    <w:rsid w:val="0001232B"/>
    <w:rsid w:val="00025938"/>
    <w:rsid w:val="000406FA"/>
    <w:rsid w:val="00042326"/>
    <w:rsid w:val="00047E77"/>
    <w:rsid w:val="00052041"/>
    <w:rsid w:val="000522BA"/>
    <w:rsid w:val="0006104D"/>
    <w:rsid w:val="000775E6"/>
    <w:rsid w:val="00080DD8"/>
    <w:rsid w:val="00081BE9"/>
    <w:rsid w:val="00081CCA"/>
    <w:rsid w:val="0008389D"/>
    <w:rsid w:val="00087A52"/>
    <w:rsid w:val="00090DF9"/>
    <w:rsid w:val="0009350F"/>
    <w:rsid w:val="000C0440"/>
    <w:rsid w:val="000C0CF0"/>
    <w:rsid w:val="000C0F7F"/>
    <w:rsid w:val="000C44A4"/>
    <w:rsid w:val="000D05C4"/>
    <w:rsid w:val="000E1E35"/>
    <w:rsid w:val="000F0872"/>
    <w:rsid w:val="000F36F1"/>
    <w:rsid w:val="00102032"/>
    <w:rsid w:val="00102766"/>
    <w:rsid w:val="00106B7C"/>
    <w:rsid w:val="00117639"/>
    <w:rsid w:val="0011765E"/>
    <w:rsid w:val="0013775D"/>
    <w:rsid w:val="00141236"/>
    <w:rsid w:val="00146C8D"/>
    <w:rsid w:val="00151117"/>
    <w:rsid w:val="00151C4E"/>
    <w:rsid w:val="001624D4"/>
    <w:rsid w:val="00177041"/>
    <w:rsid w:val="001870FB"/>
    <w:rsid w:val="00193F2C"/>
    <w:rsid w:val="001974C4"/>
    <w:rsid w:val="001A359B"/>
    <w:rsid w:val="001A57FA"/>
    <w:rsid w:val="001A5D5D"/>
    <w:rsid w:val="001A7FE3"/>
    <w:rsid w:val="001B2EA2"/>
    <w:rsid w:val="001B4EE3"/>
    <w:rsid w:val="001C336A"/>
    <w:rsid w:val="001C71FD"/>
    <w:rsid w:val="001F672E"/>
    <w:rsid w:val="00204586"/>
    <w:rsid w:val="00214D50"/>
    <w:rsid w:val="0024143D"/>
    <w:rsid w:val="00245300"/>
    <w:rsid w:val="0024596D"/>
    <w:rsid w:val="00264F52"/>
    <w:rsid w:val="002734CF"/>
    <w:rsid w:val="0028082B"/>
    <w:rsid w:val="002822E7"/>
    <w:rsid w:val="00284359"/>
    <w:rsid w:val="002861AE"/>
    <w:rsid w:val="00287028"/>
    <w:rsid w:val="00291FAC"/>
    <w:rsid w:val="002936A4"/>
    <w:rsid w:val="002A2CA2"/>
    <w:rsid w:val="002C2B3B"/>
    <w:rsid w:val="002D70CC"/>
    <w:rsid w:val="002E4077"/>
    <w:rsid w:val="002E6C7E"/>
    <w:rsid w:val="002F79D3"/>
    <w:rsid w:val="00304331"/>
    <w:rsid w:val="00343009"/>
    <w:rsid w:val="00351519"/>
    <w:rsid w:val="00357156"/>
    <w:rsid w:val="00383D95"/>
    <w:rsid w:val="00386D65"/>
    <w:rsid w:val="00393C1E"/>
    <w:rsid w:val="003A0D12"/>
    <w:rsid w:val="003A1F56"/>
    <w:rsid w:val="003A4987"/>
    <w:rsid w:val="003A60A6"/>
    <w:rsid w:val="003A7501"/>
    <w:rsid w:val="003B52EB"/>
    <w:rsid w:val="003B7557"/>
    <w:rsid w:val="003D1D68"/>
    <w:rsid w:val="003D3AF1"/>
    <w:rsid w:val="003E39E6"/>
    <w:rsid w:val="003E3FCF"/>
    <w:rsid w:val="0040222B"/>
    <w:rsid w:val="00406218"/>
    <w:rsid w:val="004122E6"/>
    <w:rsid w:val="0041782E"/>
    <w:rsid w:val="004218A2"/>
    <w:rsid w:val="00421C0A"/>
    <w:rsid w:val="004308B7"/>
    <w:rsid w:val="0043553E"/>
    <w:rsid w:val="0044276E"/>
    <w:rsid w:val="00451AB2"/>
    <w:rsid w:val="00453A04"/>
    <w:rsid w:val="00453E4C"/>
    <w:rsid w:val="00460F29"/>
    <w:rsid w:val="00466FA8"/>
    <w:rsid w:val="004822D2"/>
    <w:rsid w:val="004858C4"/>
    <w:rsid w:val="004878DA"/>
    <w:rsid w:val="00495941"/>
    <w:rsid w:val="00495B12"/>
    <w:rsid w:val="004A4147"/>
    <w:rsid w:val="004C08E6"/>
    <w:rsid w:val="004D7515"/>
    <w:rsid w:val="004F560A"/>
    <w:rsid w:val="005106C3"/>
    <w:rsid w:val="00511433"/>
    <w:rsid w:val="005137C4"/>
    <w:rsid w:val="00514F0E"/>
    <w:rsid w:val="005246E0"/>
    <w:rsid w:val="00540588"/>
    <w:rsid w:val="00550526"/>
    <w:rsid w:val="005527F4"/>
    <w:rsid w:val="0055656D"/>
    <w:rsid w:val="00561579"/>
    <w:rsid w:val="00571227"/>
    <w:rsid w:val="00586E67"/>
    <w:rsid w:val="005912E5"/>
    <w:rsid w:val="00594CD7"/>
    <w:rsid w:val="005956A5"/>
    <w:rsid w:val="005A0921"/>
    <w:rsid w:val="005A210F"/>
    <w:rsid w:val="005A5F97"/>
    <w:rsid w:val="005B4B22"/>
    <w:rsid w:val="005B59A9"/>
    <w:rsid w:val="005B5F08"/>
    <w:rsid w:val="005B6BFF"/>
    <w:rsid w:val="00605A2F"/>
    <w:rsid w:val="006076BC"/>
    <w:rsid w:val="00610872"/>
    <w:rsid w:val="00613B52"/>
    <w:rsid w:val="00615B1D"/>
    <w:rsid w:val="00620566"/>
    <w:rsid w:val="0062401B"/>
    <w:rsid w:val="00625A7A"/>
    <w:rsid w:val="0065089F"/>
    <w:rsid w:val="0065621C"/>
    <w:rsid w:val="00656A0A"/>
    <w:rsid w:val="00656E20"/>
    <w:rsid w:val="00660BA3"/>
    <w:rsid w:val="00663591"/>
    <w:rsid w:val="0067036E"/>
    <w:rsid w:val="00682961"/>
    <w:rsid w:val="00692139"/>
    <w:rsid w:val="00695154"/>
    <w:rsid w:val="00696047"/>
    <w:rsid w:val="00696276"/>
    <w:rsid w:val="006A5156"/>
    <w:rsid w:val="006A6973"/>
    <w:rsid w:val="006B20B4"/>
    <w:rsid w:val="006B3380"/>
    <w:rsid w:val="006B50FC"/>
    <w:rsid w:val="006B59F1"/>
    <w:rsid w:val="006C0FBE"/>
    <w:rsid w:val="006C3E33"/>
    <w:rsid w:val="006D0AB6"/>
    <w:rsid w:val="006E49B0"/>
    <w:rsid w:val="006E78D5"/>
    <w:rsid w:val="006F06CD"/>
    <w:rsid w:val="006F2500"/>
    <w:rsid w:val="00700F16"/>
    <w:rsid w:val="00702014"/>
    <w:rsid w:val="00707F8B"/>
    <w:rsid w:val="007145AD"/>
    <w:rsid w:val="007201A2"/>
    <w:rsid w:val="00720333"/>
    <w:rsid w:val="00722761"/>
    <w:rsid w:val="00727DC4"/>
    <w:rsid w:val="00742B17"/>
    <w:rsid w:val="00743AFC"/>
    <w:rsid w:val="007524E2"/>
    <w:rsid w:val="00752EB2"/>
    <w:rsid w:val="00753B21"/>
    <w:rsid w:val="0075588F"/>
    <w:rsid w:val="00756DBF"/>
    <w:rsid w:val="007666D7"/>
    <w:rsid w:val="0076684F"/>
    <w:rsid w:val="00770698"/>
    <w:rsid w:val="00773F47"/>
    <w:rsid w:val="00782CF1"/>
    <w:rsid w:val="00782E51"/>
    <w:rsid w:val="0079232A"/>
    <w:rsid w:val="0079581C"/>
    <w:rsid w:val="00795998"/>
    <w:rsid w:val="007A0500"/>
    <w:rsid w:val="007A5471"/>
    <w:rsid w:val="007B0B5D"/>
    <w:rsid w:val="007B25DA"/>
    <w:rsid w:val="007C4A64"/>
    <w:rsid w:val="007C507D"/>
    <w:rsid w:val="007E0B2B"/>
    <w:rsid w:val="007E6492"/>
    <w:rsid w:val="007F48BE"/>
    <w:rsid w:val="007F5ED7"/>
    <w:rsid w:val="00802296"/>
    <w:rsid w:val="008059F4"/>
    <w:rsid w:val="00826B65"/>
    <w:rsid w:val="00835CD0"/>
    <w:rsid w:val="00840336"/>
    <w:rsid w:val="00844770"/>
    <w:rsid w:val="00860D79"/>
    <w:rsid w:val="00866AF8"/>
    <w:rsid w:val="008710A7"/>
    <w:rsid w:val="00872F0A"/>
    <w:rsid w:val="00881176"/>
    <w:rsid w:val="008944AD"/>
    <w:rsid w:val="00894D68"/>
    <w:rsid w:val="008A62A5"/>
    <w:rsid w:val="008A75D2"/>
    <w:rsid w:val="008B486B"/>
    <w:rsid w:val="008C02F7"/>
    <w:rsid w:val="008D0745"/>
    <w:rsid w:val="008D1229"/>
    <w:rsid w:val="008E4E39"/>
    <w:rsid w:val="008E72EA"/>
    <w:rsid w:val="008E78ED"/>
    <w:rsid w:val="008F12AE"/>
    <w:rsid w:val="008F3FC6"/>
    <w:rsid w:val="008F6A12"/>
    <w:rsid w:val="009033C4"/>
    <w:rsid w:val="009164DB"/>
    <w:rsid w:val="009211A1"/>
    <w:rsid w:val="009277DE"/>
    <w:rsid w:val="00932008"/>
    <w:rsid w:val="00935E46"/>
    <w:rsid w:val="00941993"/>
    <w:rsid w:val="00945632"/>
    <w:rsid w:val="00951C9E"/>
    <w:rsid w:val="00960C9D"/>
    <w:rsid w:val="00963B71"/>
    <w:rsid w:val="0096633E"/>
    <w:rsid w:val="0097191D"/>
    <w:rsid w:val="00972DA1"/>
    <w:rsid w:val="00974CEB"/>
    <w:rsid w:val="00975584"/>
    <w:rsid w:val="00983C46"/>
    <w:rsid w:val="009842B3"/>
    <w:rsid w:val="00984ACE"/>
    <w:rsid w:val="00996953"/>
    <w:rsid w:val="009A1C4B"/>
    <w:rsid w:val="009A3997"/>
    <w:rsid w:val="009B3421"/>
    <w:rsid w:val="009C73F1"/>
    <w:rsid w:val="009D09A0"/>
    <w:rsid w:val="009E2A3E"/>
    <w:rsid w:val="009E7E95"/>
    <w:rsid w:val="009F1F45"/>
    <w:rsid w:val="00A0283A"/>
    <w:rsid w:val="00A13A36"/>
    <w:rsid w:val="00A31733"/>
    <w:rsid w:val="00A8563F"/>
    <w:rsid w:val="00A86934"/>
    <w:rsid w:val="00A9164E"/>
    <w:rsid w:val="00AB181C"/>
    <w:rsid w:val="00AB1CF9"/>
    <w:rsid w:val="00AB3CE8"/>
    <w:rsid w:val="00AB536B"/>
    <w:rsid w:val="00AB79B9"/>
    <w:rsid w:val="00AD001F"/>
    <w:rsid w:val="00AD46D1"/>
    <w:rsid w:val="00AD55B1"/>
    <w:rsid w:val="00AD6A97"/>
    <w:rsid w:val="00AE3887"/>
    <w:rsid w:val="00AF012A"/>
    <w:rsid w:val="00AF68BE"/>
    <w:rsid w:val="00B07283"/>
    <w:rsid w:val="00B22F17"/>
    <w:rsid w:val="00B257A2"/>
    <w:rsid w:val="00B41D5F"/>
    <w:rsid w:val="00B46637"/>
    <w:rsid w:val="00B63724"/>
    <w:rsid w:val="00B652A9"/>
    <w:rsid w:val="00B65FD9"/>
    <w:rsid w:val="00B876A2"/>
    <w:rsid w:val="00BA169B"/>
    <w:rsid w:val="00BA53E6"/>
    <w:rsid w:val="00BA61BE"/>
    <w:rsid w:val="00BA63F3"/>
    <w:rsid w:val="00BA7DCC"/>
    <w:rsid w:val="00BC5EF2"/>
    <w:rsid w:val="00BC7A24"/>
    <w:rsid w:val="00BD70DD"/>
    <w:rsid w:val="00BE1698"/>
    <w:rsid w:val="00BF6216"/>
    <w:rsid w:val="00C03049"/>
    <w:rsid w:val="00C04DDC"/>
    <w:rsid w:val="00C24AAB"/>
    <w:rsid w:val="00C25850"/>
    <w:rsid w:val="00C25FE8"/>
    <w:rsid w:val="00C30CDE"/>
    <w:rsid w:val="00C33B2B"/>
    <w:rsid w:val="00C36722"/>
    <w:rsid w:val="00C534F9"/>
    <w:rsid w:val="00C54A21"/>
    <w:rsid w:val="00C557FD"/>
    <w:rsid w:val="00C6050E"/>
    <w:rsid w:val="00C671DA"/>
    <w:rsid w:val="00C95F61"/>
    <w:rsid w:val="00CA11E3"/>
    <w:rsid w:val="00CA2C9C"/>
    <w:rsid w:val="00CB14B6"/>
    <w:rsid w:val="00CB3CD8"/>
    <w:rsid w:val="00CF695E"/>
    <w:rsid w:val="00D00355"/>
    <w:rsid w:val="00D01EC8"/>
    <w:rsid w:val="00D02845"/>
    <w:rsid w:val="00D13BBB"/>
    <w:rsid w:val="00D15A48"/>
    <w:rsid w:val="00D27BF9"/>
    <w:rsid w:val="00D32123"/>
    <w:rsid w:val="00D33CF4"/>
    <w:rsid w:val="00D411B5"/>
    <w:rsid w:val="00D43653"/>
    <w:rsid w:val="00D46BF9"/>
    <w:rsid w:val="00D502D6"/>
    <w:rsid w:val="00D50418"/>
    <w:rsid w:val="00D51941"/>
    <w:rsid w:val="00D559CD"/>
    <w:rsid w:val="00D578EF"/>
    <w:rsid w:val="00D57978"/>
    <w:rsid w:val="00D61058"/>
    <w:rsid w:val="00D6375C"/>
    <w:rsid w:val="00D63842"/>
    <w:rsid w:val="00D7452B"/>
    <w:rsid w:val="00D810D8"/>
    <w:rsid w:val="00D82EB0"/>
    <w:rsid w:val="00D92409"/>
    <w:rsid w:val="00D92A85"/>
    <w:rsid w:val="00D94ACF"/>
    <w:rsid w:val="00DA1D68"/>
    <w:rsid w:val="00DA45FD"/>
    <w:rsid w:val="00DA7212"/>
    <w:rsid w:val="00DB033B"/>
    <w:rsid w:val="00DE16CC"/>
    <w:rsid w:val="00DE3C72"/>
    <w:rsid w:val="00DF5181"/>
    <w:rsid w:val="00DF6546"/>
    <w:rsid w:val="00E10311"/>
    <w:rsid w:val="00E13405"/>
    <w:rsid w:val="00E13999"/>
    <w:rsid w:val="00E22EEF"/>
    <w:rsid w:val="00E26269"/>
    <w:rsid w:val="00E33D22"/>
    <w:rsid w:val="00E442DE"/>
    <w:rsid w:val="00E466B4"/>
    <w:rsid w:val="00E51741"/>
    <w:rsid w:val="00E522D6"/>
    <w:rsid w:val="00E60279"/>
    <w:rsid w:val="00E60B53"/>
    <w:rsid w:val="00E664E6"/>
    <w:rsid w:val="00E67926"/>
    <w:rsid w:val="00E7076C"/>
    <w:rsid w:val="00E76424"/>
    <w:rsid w:val="00E7710F"/>
    <w:rsid w:val="00E83179"/>
    <w:rsid w:val="00E839C6"/>
    <w:rsid w:val="00EA0B8A"/>
    <w:rsid w:val="00EB3C7E"/>
    <w:rsid w:val="00EC7AB9"/>
    <w:rsid w:val="00ED0C76"/>
    <w:rsid w:val="00EE1EC5"/>
    <w:rsid w:val="00EE66E8"/>
    <w:rsid w:val="00EE7019"/>
    <w:rsid w:val="00EF495B"/>
    <w:rsid w:val="00EF63BB"/>
    <w:rsid w:val="00EF6C88"/>
    <w:rsid w:val="00F30BE6"/>
    <w:rsid w:val="00F43D71"/>
    <w:rsid w:val="00F53B47"/>
    <w:rsid w:val="00F70CFF"/>
    <w:rsid w:val="00F726BA"/>
    <w:rsid w:val="00F843AE"/>
    <w:rsid w:val="00F84416"/>
    <w:rsid w:val="00F92AA2"/>
    <w:rsid w:val="00F93725"/>
    <w:rsid w:val="00F93CC8"/>
    <w:rsid w:val="00FA1B28"/>
    <w:rsid w:val="00FC4186"/>
    <w:rsid w:val="00FC5372"/>
    <w:rsid w:val="00FD2313"/>
    <w:rsid w:val="00FD272D"/>
    <w:rsid w:val="00FD3F1C"/>
    <w:rsid w:val="00FF1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A2"/>
    <w:pPr>
      <w:spacing w:after="160" w:line="240" w:lineRule="atLeast"/>
    </w:pPr>
    <w:rPr>
      <w:rFonts w:ascii="Arial" w:hAnsi="Arial"/>
      <w:sz w:val="18"/>
      <w:szCs w:val="24"/>
      <w:lang w:eastAsia="en-US"/>
    </w:rPr>
  </w:style>
  <w:style w:type="paragraph" w:styleId="Heading1">
    <w:name w:val="heading 1"/>
    <w:basedOn w:val="Normal"/>
    <w:next w:val="Normal"/>
    <w:link w:val="Heading1Char"/>
    <w:uiPriority w:val="99"/>
    <w:qFormat/>
    <w:rsid w:val="00A31733"/>
    <w:pPr>
      <w:keepNext/>
      <w:keepLines/>
      <w:spacing w:after="200"/>
      <w:outlineLvl w:val="0"/>
    </w:pPr>
    <w:rPr>
      <w:rFonts w:eastAsia="MS ????"/>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1733"/>
    <w:rPr>
      <w:rFonts w:ascii="Arial" w:eastAsia="MS ????" w:hAnsi="Arial" w:cs="Times New Roman"/>
      <w:b/>
      <w:bCs/>
      <w:sz w:val="32"/>
      <w:szCs w:val="32"/>
    </w:rPr>
  </w:style>
  <w:style w:type="paragraph" w:styleId="Header">
    <w:name w:val="header"/>
    <w:basedOn w:val="Normal"/>
    <w:link w:val="HeaderChar"/>
    <w:uiPriority w:val="99"/>
    <w:rsid w:val="006B50FC"/>
    <w:pPr>
      <w:tabs>
        <w:tab w:val="center" w:pos="4703"/>
        <w:tab w:val="right" w:pos="9406"/>
      </w:tabs>
    </w:pPr>
  </w:style>
  <w:style w:type="character" w:customStyle="1" w:styleId="HeaderChar">
    <w:name w:val="Header Char"/>
    <w:basedOn w:val="DefaultParagraphFont"/>
    <w:link w:val="Header"/>
    <w:uiPriority w:val="99"/>
    <w:locked/>
    <w:rsid w:val="006B50FC"/>
    <w:rPr>
      <w:rFonts w:cs="Times New Roman"/>
    </w:rPr>
  </w:style>
  <w:style w:type="paragraph" w:styleId="Footer">
    <w:name w:val="footer"/>
    <w:basedOn w:val="Normal"/>
    <w:link w:val="FooterChar"/>
    <w:uiPriority w:val="99"/>
    <w:semiHidden/>
    <w:rsid w:val="006B50FC"/>
    <w:pPr>
      <w:tabs>
        <w:tab w:val="center" w:pos="4703"/>
        <w:tab w:val="right" w:pos="9406"/>
      </w:tabs>
    </w:pPr>
  </w:style>
  <w:style w:type="character" w:customStyle="1" w:styleId="FooterChar">
    <w:name w:val="Footer Char"/>
    <w:basedOn w:val="DefaultParagraphFont"/>
    <w:link w:val="Footer"/>
    <w:uiPriority w:val="99"/>
    <w:semiHidden/>
    <w:locked/>
    <w:rsid w:val="006B50FC"/>
    <w:rPr>
      <w:rFonts w:cs="Times New Roman"/>
    </w:rPr>
  </w:style>
  <w:style w:type="paragraph" w:customStyle="1" w:styleId="PMCitat">
    <w:name w:val="PM Citat"/>
    <w:basedOn w:val="Normal"/>
    <w:autoRedefine/>
    <w:uiPriority w:val="99"/>
    <w:rsid w:val="004218A2"/>
    <w:pPr>
      <w:numPr>
        <w:numId w:val="1"/>
      </w:numPr>
    </w:pPr>
  </w:style>
  <w:style w:type="paragraph" w:customStyle="1" w:styleId="Mellanrubrik">
    <w:name w:val="Mellanrubrik"/>
    <w:basedOn w:val="Normal"/>
    <w:autoRedefine/>
    <w:uiPriority w:val="99"/>
    <w:rsid w:val="004218A2"/>
    <w:pPr>
      <w:spacing w:before="200" w:after="0"/>
    </w:pPr>
    <w:rPr>
      <w:b/>
      <w:sz w:val="20"/>
    </w:rPr>
  </w:style>
  <w:style w:type="paragraph" w:styleId="NoSpacing">
    <w:name w:val="No Spacing"/>
    <w:link w:val="NoSpacingChar"/>
    <w:uiPriority w:val="99"/>
    <w:qFormat/>
    <w:rsid w:val="006B50FC"/>
    <w:pPr>
      <w:spacing w:line="360" w:lineRule="auto"/>
    </w:pPr>
    <w:rPr>
      <w:rFonts w:eastAsia="MS ??"/>
    </w:rPr>
  </w:style>
  <w:style w:type="character" w:customStyle="1" w:styleId="NoSpacingChar">
    <w:name w:val="No Spacing Char"/>
    <w:basedOn w:val="DefaultParagraphFont"/>
    <w:link w:val="NoSpacing"/>
    <w:uiPriority w:val="99"/>
    <w:locked/>
    <w:rsid w:val="006B50FC"/>
    <w:rPr>
      <w:rFonts w:eastAsia="MS ??" w:cs="Times New Roman"/>
      <w:sz w:val="22"/>
      <w:szCs w:val="22"/>
      <w:lang w:val="sv-SE" w:eastAsia="sv-SE" w:bidi="ar-SA"/>
    </w:rPr>
  </w:style>
  <w:style w:type="paragraph" w:customStyle="1" w:styleId="PMDatum">
    <w:name w:val="PM Datum"/>
    <w:basedOn w:val="Normal"/>
    <w:uiPriority w:val="99"/>
    <w:rsid w:val="00287028"/>
    <w:pPr>
      <w:spacing w:before="120" w:after="120" w:line="240" w:lineRule="auto"/>
    </w:pPr>
    <w:rPr>
      <w:rFonts w:cs="ArialMT"/>
      <w:sz w:val="16"/>
      <w:szCs w:val="16"/>
    </w:rPr>
  </w:style>
  <w:style w:type="paragraph" w:customStyle="1" w:styleId="Mellanrubrikniv2">
    <w:name w:val="Mellanrubrik nivå 2"/>
    <w:basedOn w:val="Mellanrubrik"/>
    <w:uiPriority w:val="99"/>
    <w:rsid w:val="004218A2"/>
    <w:rPr>
      <w:sz w:val="16"/>
    </w:rPr>
  </w:style>
  <w:style w:type="paragraph" w:customStyle="1" w:styleId="Ingress">
    <w:name w:val="Ingress"/>
    <w:basedOn w:val="Normal"/>
    <w:autoRedefine/>
    <w:uiPriority w:val="99"/>
    <w:rsid w:val="00BA7DCC"/>
    <w:pPr>
      <w:widowControl w:val="0"/>
      <w:autoSpaceDE w:val="0"/>
      <w:autoSpaceDN w:val="0"/>
      <w:adjustRightInd w:val="0"/>
      <w:spacing w:line="260" w:lineRule="atLeast"/>
      <w:textAlignment w:val="center"/>
    </w:pPr>
    <w:rPr>
      <w:rFonts w:cs="HelveticaNeueLTStd-MdCn"/>
      <w:b/>
      <w:color w:val="000000"/>
      <w:sz w:val="28"/>
      <w:szCs w:val="28"/>
      <w:lang w:val="da-DK"/>
    </w:rPr>
  </w:style>
  <w:style w:type="paragraph" w:customStyle="1" w:styleId="Infotext">
    <w:name w:val="Infotext"/>
    <w:basedOn w:val="Mellanrubrikniv2"/>
    <w:uiPriority w:val="99"/>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uiPriority w:val="99"/>
    <w:rsid w:val="005956A5"/>
    <w:pPr>
      <w:spacing w:after="60" w:line="200" w:lineRule="atLeast"/>
    </w:pPr>
    <w:rPr>
      <w:rFonts w:ascii="Arial" w:hAnsi="Arial" w:cs="ArialMT"/>
      <w:sz w:val="14"/>
      <w:szCs w:val="14"/>
    </w:rPr>
  </w:style>
  <w:style w:type="paragraph" w:styleId="NormalWeb">
    <w:name w:val="Normal (Web)"/>
    <w:basedOn w:val="Normal"/>
    <w:uiPriority w:val="99"/>
    <w:rsid w:val="00BA7DCC"/>
    <w:pPr>
      <w:spacing w:before="100" w:beforeAutospacing="1" w:after="152" w:line="162" w:lineRule="atLeast"/>
    </w:pPr>
    <w:rPr>
      <w:rFonts w:eastAsia="Times New Roman" w:cs="Arial"/>
      <w:color w:val="333333"/>
      <w:sz w:val="12"/>
      <w:szCs w:val="12"/>
      <w:lang w:eastAsia="sv-SE"/>
    </w:rPr>
  </w:style>
  <w:style w:type="paragraph" w:styleId="ListParagraph">
    <w:name w:val="List Paragraph"/>
    <w:basedOn w:val="Normal"/>
    <w:uiPriority w:val="99"/>
    <w:qFormat/>
    <w:rsid w:val="00453E4C"/>
    <w:pPr>
      <w:ind w:left="720"/>
      <w:contextualSpacing/>
    </w:pPr>
  </w:style>
  <w:style w:type="character" w:styleId="Emphasis">
    <w:name w:val="Emphasis"/>
    <w:basedOn w:val="DefaultParagraphFont"/>
    <w:uiPriority w:val="20"/>
    <w:qFormat/>
    <w:rsid w:val="008944AD"/>
    <w:rPr>
      <w:rFonts w:cs="Times New Roman"/>
      <w:i/>
      <w:iCs/>
    </w:rPr>
  </w:style>
  <w:style w:type="paragraph" w:customStyle="1" w:styleId="Default">
    <w:name w:val="Default"/>
    <w:uiPriority w:val="99"/>
    <w:rsid w:val="0028082B"/>
    <w:pPr>
      <w:autoSpaceDE w:val="0"/>
      <w:autoSpaceDN w:val="0"/>
      <w:adjustRightInd w:val="0"/>
    </w:pPr>
    <w:rPr>
      <w:rFonts w:ascii="Calibri" w:eastAsia="MS Mincho" w:hAnsi="Calibri" w:cs="Calibri"/>
      <w:color w:val="000000"/>
      <w:sz w:val="24"/>
      <w:szCs w:val="24"/>
      <w:lang w:eastAsia="ja-JP" w:bidi="kn-IN"/>
    </w:rPr>
  </w:style>
  <w:style w:type="character" w:styleId="Hyperlink">
    <w:name w:val="Hyperlink"/>
    <w:basedOn w:val="DefaultParagraphFont"/>
    <w:uiPriority w:val="99"/>
    <w:rsid w:val="004A4147"/>
    <w:rPr>
      <w:rFonts w:cs="Times New Roman"/>
      <w:color w:val="0000FF"/>
      <w:u w:val="single"/>
    </w:rPr>
  </w:style>
  <w:style w:type="character" w:styleId="CommentReference">
    <w:name w:val="annotation reference"/>
    <w:basedOn w:val="DefaultParagraphFont"/>
    <w:uiPriority w:val="99"/>
    <w:semiHidden/>
    <w:rsid w:val="00C54A21"/>
    <w:rPr>
      <w:rFonts w:cs="Times New Roman"/>
      <w:sz w:val="16"/>
      <w:szCs w:val="16"/>
    </w:rPr>
  </w:style>
  <w:style w:type="paragraph" w:styleId="CommentText">
    <w:name w:val="annotation text"/>
    <w:basedOn w:val="Normal"/>
    <w:link w:val="CommentTextChar"/>
    <w:uiPriority w:val="99"/>
    <w:semiHidden/>
    <w:rsid w:val="00C54A21"/>
    <w:rPr>
      <w:sz w:val="20"/>
      <w:szCs w:val="20"/>
    </w:rPr>
  </w:style>
  <w:style w:type="character" w:customStyle="1" w:styleId="CommentTextChar">
    <w:name w:val="Comment Text Char"/>
    <w:basedOn w:val="DefaultParagraphFont"/>
    <w:link w:val="CommentText"/>
    <w:uiPriority w:val="99"/>
    <w:semiHidden/>
    <w:locked/>
    <w:rsid w:val="00351519"/>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C54A21"/>
    <w:rPr>
      <w:b/>
      <w:bCs/>
    </w:rPr>
  </w:style>
  <w:style w:type="character" w:customStyle="1" w:styleId="CommentSubjectChar">
    <w:name w:val="Comment Subject Char"/>
    <w:basedOn w:val="CommentTextChar"/>
    <w:link w:val="CommentSubject"/>
    <w:uiPriority w:val="99"/>
    <w:semiHidden/>
    <w:locked/>
    <w:rsid w:val="00351519"/>
    <w:rPr>
      <w:b/>
      <w:bCs/>
    </w:rPr>
  </w:style>
  <w:style w:type="paragraph" w:styleId="BalloonText">
    <w:name w:val="Balloon Text"/>
    <w:basedOn w:val="Normal"/>
    <w:link w:val="BalloonTextChar"/>
    <w:uiPriority w:val="99"/>
    <w:semiHidden/>
    <w:rsid w:val="00C54A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1519"/>
    <w:rPr>
      <w:rFonts w:ascii="Times New Roman" w:hAnsi="Times New Roman" w:cs="Times New Roman"/>
      <w:sz w:val="2"/>
      <w:lang w:eastAsia="en-US"/>
    </w:rPr>
  </w:style>
  <w:style w:type="character" w:styleId="Strong">
    <w:name w:val="Strong"/>
    <w:basedOn w:val="DefaultParagraphFont"/>
    <w:uiPriority w:val="22"/>
    <w:qFormat/>
    <w:locked/>
    <w:rsid w:val="00B22F17"/>
    <w:rPr>
      <w:b/>
      <w:bCs/>
    </w:rPr>
  </w:style>
</w:styles>
</file>

<file path=word/webSettings.xml><?xml version="1.0" encoding="utf-8"?>
<w:webSettings xmlns:r="http://schemas.openxmlformats.org/officeDocument/2006/relationships" xmlns:w="http://schemas.openxmlformats.org/wordprocessingml/2006/main">
  <w:divs>
    <w:div w:id="852837430">
      <w:bodyDiv w:val="1"/>
      <w:marLeft w:val="0"/>
      <w:marRight w:val="0"/>
      <w:marTop w:val="0"/>
      <w:marBottom w:val="0"/>
      <w:divBdr>
        <w:top w:val="none" w:sz="0" w:space="0" w:color="auto"/>
        <w:left w:val="none" w:sz="0" w:space="0" w:color="auto"/>
        <w:bottom w:val="none" w:sz="0" w:space="0" w:color="auto"/>
        <w:right w:val="none" w:sz="0" w:space="0" w:color="auto"/>
      </w:divBdr>
    </w:div>
    <w:div w:id="892233691">
      <w:marLeft w:val="0"/>
      <w:marRight w:val="0"/>
      <w:marTop w:val="0"/>
      <w:marBottom w:val="0"/>
      <w:divBdr>
        <w:top w:val="none" w:sz="0" w:space="0" w:color="auto"/>
        <w:left w:val="none" w:sz="0" w:space="0" w:color="auto"/>
        <w:bottom w:val="none" w:sz="0" w:space="0" w:color="auto"/>
        <w:right w:val="none" w:sz="0" w:space="0" w:color="auto"/>
      </w:divBdr>
    </w:div>
    <w:div w:id="18779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 York, 28</vt:lpstr>
    </vt:vector>
  </TitlesOfParts>
  <Company>Honesty</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28</dc:title>
  <dc:subject/>
  <dc:creator>Susanna Livijn Wexell</dc:creator>
  <cp:keywords/>
  <dc:description/>
  <cp:lastModifiedBy>annlin006</cp:lastModifiedBy>
  <cp:revision>3</cp:revision>
  <cp:lastPrinted>2013-05-31T09:21:00Z</cp:lastPrinted>
  <dcterms:created xsi:type="dcterms:W3CDTF">2013-05-31T08:21:00Z</dcterms:created>
  <dcterms:modified xsi:type="dcterms:W3CDTF">2013-05-31T09:29:00Z</dcterms:modified>
</cp:coreProperties>
</file>