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58" w:rsidRDefault="00101658" w:rsidP="00101658">
      <w:pPr>
        <w:pStyle w:val="PMDatum"/>
      </w:pPr>
    </w:p>
    <w:p w:rsidR="00D313E1" w:rsidRDefault="00D313E1" w:rsidP="00101658">
      <w:pPr>
        <w:pStyle w:val="PMDatum"/>
      </w:pPr>
    </w:p>
    <w:p w:rsidR="00101658" w:rsidRDefault="002138AE" w:rsidP="00101658">
      <w:pPr>
        <w:pStyle w:val="PMDatum"/>
      </w:pPr>
      <w:r>
        <w:t>Stockholm,</w:t>
      </w:r>
      <w:r w:rsidR="00C03A73">
        <w:t xml:space="preserve"> 2013-</w:t>
      </w:r>
      <w:r w:rsidR="00407441">
        <w:t>11-25</w:t>
      </w:r>
    </w:p>
    <w:p w:rsidR="00980E91" w:rsidRDefault="00C67952" w:rsidP="000852A1">
      <w:pPr>
        <w:pStyle w:val="Heading1"/>
        <w:rPr>
          <w:sz w:val="18"/>
          <w:szCs w:val="18"/>
        </w:rPr>
      </w:pPr>
      <w:r>
        <w:br/>
      </w:r>
      <w:r w:rsidR="008F3189">
        <w:rPr>
          <w:sz w:val="20"/>
          <w:szCs w:val="18"/>
        </w:rPr>
        <w:t xml:space="preserve">Populär genväg </w:t>
      </w:r>
      <w:r w:rsidR="002138AE" w:rsidRPr="002138AE">
        <w:rPr>
          <w:sz w:val="20"/>
          <w:szCs w:val="18"/>
        </w:rPr>
        <w:t>förbi receptionen!</w:t>
      </w:r>
      <w:r w:rsidR="002138AE" w:rsidRPr="002138AE">
        <w:rPr>
          <w:sz w:val="36"/>
        </w:rPr>
        <w:t xml:space="preserve"> </w:t>
      </w:r>
      <w:r w:rsidR="002138AE">
        <w:br/>
        <w:t>Scandic f</w:t>
      </w:r>
      <w:r w:rsidR="00C03A73">
        <w:t xml:space="preserve">örst i världen med utcheckning </w:t>
      </w:r>
      <w:r>
        <w:t>via</w:t>
      </w:r>
      <w:r w:rsidR="00C03A73">
        <w:t xml:space="preserve"> mobilen på alla hotell</w:t>
      </w:r>
      <w:r w:rsidR="00946FC5">
        <w:rPr>
          <w:sz w:val="18"/>
          <w:szCs w:val="18"/>
        </w:rPr>
        <w:br/>
      </w:r>
      <w:r w:rsidR="00D12B7D">
        <w:rPr>
          <w:sz w:val="18"/>
          <w:szCs w:val="18"/>
        </w:rPr>
        <w:br/>
      </w:r>
      <w:r w:rsidR="00506168" w:rsidRPr="00B84149">
        <w:rPr>
          <w:sz w:val="18"/>
          <w:szCs w:val="18"/>
        </w:rPr>
        <w:t xml:space="preserve">Scandic blir nu första hotellkedjan i världen som erbjuder </w:t>
      </w:r>
      <w:r w:rsidR="006D6351">
        <w:rPr>
          <w:sz w:val="18"/>
          <w:szCs w:val="18"/>
        </w:rPr>
        <w:t xml:space="preserve">digital </w:t>
      </w:r>
      <w:r w:rsidR="00506168" w:rsidRPr="00B84149">
        <w:rPr>
          <w:sz w:val="18"/>
          <w:szCs w:val="18"/>
        </w:rPr>
        <w:t>utcheckning på alla sina hotell. Under våren har systemet t</w:t>
      </w:r>
      <w:r w:rsidR="006070D7" w:rsidRPr="00B84149">
        <w:rPr>
          <w:sz w:val="18"/>
          <w:szCs w:val="18"/>
        </w:rPr>
        <w:t xml:space="preserve">estats och nu </w:t>
      </w:r>
      <w:r w:rsidR="002138AE">
        <w:rPr>
          <w:sz w:val="18"/>
          <w:szCs w:val="18"/>
        </w:rPr>
        <w:t xml:space="preserve">finns det på samtliga </w:t>
      </w:r>
      <w:r w:rsidR="004E7BF1">
        <w:rPr>
          <w:sz w:val="18"/>
          <w:szCs w:val="18"/>
        </w:rPr>
        <w:t xml:space="preserve">av kedjans </w:t>
      </w:r>
      <w:r w:rsidR="002138AE">
        <w:rPr>
          <w:sz w:val="18"/>
          <w:szCs w:val="18"/>
        </w:rPr>
        <w:t xml:space="preserve">hotell. </w:t>
      </w:r>
      <w:r w:rsidR="006070D7" w:rsidRPr="00842533">
        <w:rPr>
          <w:sz w:val="18"/>
          <w:szCs w:val="18"/>
        </w:rPr>
        <w:t xml:space="preserve">Med några enkla knapptryckningar på sin smartphone eller dator kan gästerna </w:t>
      </w:r>
      <w:r w:rsidR="002138AE">
        <w:rPr>
          <w:sz w:val="18"/>
          <w:szCs w:val="18"/>
        </w:rPr>
        <w:t xml:space="preserve">snabbt </w:t>
      </w:r>
      <w:r w:rsidR="006070D7" w:rsidRPr="00842533">
        <w:rPr>
          <w:sz w:val="18"/>
          <w:szCs w:val="18"/>
        </w:rPr>
        <w:t>betala rummet, minibaren och restaurangno</w:t>
      </w:r>
      <w:r w:rsidR="005D1864">
        <w:rPr>
          <w:sz w:val="18"/>
          <w:szCs w:val="18"/>
        </w:rPr>
        <w:t xml:space="preserve">torna exakt när de själva vill och </w:t>
      </w:r>
      <w:r w:rsidR="008F3189">
        <w:rPr>
          <w:sz w:val="18"/>
          <w:szCs w:val="18"/>
        </w:rPr>
        <w:t>få</w:t>
      </w:r>
      <w:r w:rsidR="005D1864">
        <w:rPr>
          <w:sz w:val="18"/>
          <w:szCs w:val="18"/>
        </w:rPr>
        <w:t xml:space="preserve"> lite välkommen extratid på morgonen. </w:t>
      </w:r>
      <w:r w:rsidR="002D3FE8">
        <w:rPr>
          <w:sz w:val="18"/>
          <w:szCs w:val="18"/>
        </w:rPr>
        <w:t xml:space="preserve">Scandic räknar med </w:t>
      </w:r>
      <w:r w:rsidR="00435B9E">
        <w:rPr>
          <w:sz w:val="18"/>
          <w:szCs w:val="18"/>
        </w:rPr>
        <w:t>att första</w:t>
      </w:r>
      <w:r w:rsidR="002D3FE8">
        <w:rPr>
          <w:sz w:val="18"/>
          <w:szCs w:val="18"/>
        </w:rPr>
        <w:t xml:space="preserve"> året</w:t>
      </w:r>
      <w:r w:rsidR="008F3189">
        <w:rPr>
          <w:sz w:val="18"/>
          <w:szCs w:val="18"/>
        </w:rPr>
        <w:t xml:space="preserve"> </w:t>
      </w:r>
      <w:r w:rsidR="00126119">
        <w:rPr>
          <w:sz w:val="18"/>
          <w:szCs w:val="18"/>
        </w:rPr>
        <w:t xml:space="preserve">kommer </w:t>
      </w:r>
      <w:r w:rsidR="004E7BF1">
        <w:rPr>
          <w:sz w:val="18"/>
          <w:szCs w:val="18"/>
        </w:rPr>
        <w:t>en halv</w:t>
      </w:r>
      <w:r w:rsidR="002D3FE8">
        <w:rPr>
          <w:sz w:val="18"/>
          <w:szCs w:val="18"/>
        </w:rPr>
        <w:t xml:space="preserve"> miljon </w:t>
      </w:r>
      <w:r w:rsidR="00A429E6">
        <w:rPr>
          <w:sz w:val="18"/>
          <w:szCs w:val="18"/>
        </w:rPr>
        <w:t xml:space="preserve">digitala </w:t>
      </w:r>
      <w:r w:rsidR="005D1864">
        <w:rPr>
          <w:sz w:val="18"/>
          <w:szCs w:val="18"/>
        </w:rPr>
        <w:t>utcheckningar</w:t>
      </w:r>
      <w:r w:rsidR="00126119">
        <w:rPr>
          <w:sz w:val="18"/>
          <w:szCs w:val="18"/>
        </w:rPr>
        <w:t xml:space="preserve"> ske</w:t>
      </w:r>
      <w:r w:rsidR="008F3189">
        <w:rPr>
          <w:sz w:val="18"/>
          <w:szCs w:val="18"/>
        </w:rPr>
        <w:t xml:space="preserve">. Året därpå räknar Scandic med att antalet har dubblerats. </w:t>
      </w:r>
      <w:r w:rsidR="00AA132D">
        <w:rPr>
          <w:sz w:val="18"/>
          <w:szCs w:val="18"/>
        </w:rPr>
        <w:t xml:space="preserve">Orsaken är att tjänsten är så enkel </w:t>
      </w:r>
      <w:r w:rsidR="008F3189">
        <w:rPr>
          <w:sz w:val="18"/>
          <w:szCs w:val="18"/>
        </w:rPr>
        <w:t>att använda</w:t>
      </w:r>
      <w:r w:rsidR="00AA132D">
        <w:rPr>
          <w:sz w:val="18"/>
          <w:szCs w:val="18"/>
        </w:rPr>
        <w:t xml:space="preserve">, att den ger gästerna ett omedelbart mervärde och inte minst för att nordborna är så mobilvana. </w:t>
      </w:r>
    </w:p>
    <w:p w:rsidR="00714C62" w:rsidRPr="00BE4994" w:rsidRDefault="00B52A32" w:rsidP="00B26C1E">
      <w:pPr>
        <w:rPr>
          <w:rFonts w:ascii="Helvetica Neue" w:hAnsi="Helvetica Neue"/>
          <w:color w:val="666666"/>
          <w:szCs w:val="18"/>
        </w:rPr>
      </w:pPr>
      <w:r>
        <w:t xml:space="preserve">Under </w:t>
      </w:r>
      <w:r w:rsidR="0068328D">
        <w:t>sommaren</w:t>
      </w:r>
      <w:r>
        <w:t xml:space="preserve"> har Scandic</w:t>
      </w:r>
      <w:r w:rsidR="0068328D">
        <w:t xml:space="preserve"> genomfört ett pilotprojekt där den nya mobila utcheckningen har utvärderats och </w:t>
      </w:r>
      <w:r w:rsidR="0068328D" w:rsidRPr="0068328D">
        <w:t xml:space="preserve">finjusterats på </w:t>
      </w:r>
      <w:r w:rsidRPr="0068328D">
        <w:t xml:space="preserve">Scandic Park i Stockholm. Pilotprojektet </w:t>
      </w:r>
      <w:r w:rsidR="00B26C1E" w:rsidRPr="0068328D">
        <w:t>fick ett varmt välkomnande</w:t>
      </w:r>
      <w:r w:rsidRPr="0068328D">
        <w:t xml:space="preserve"> och nu </w:t>
      </w:r>
      <w:r w:rsidR="0086228B" w:rsidRPr="00842533">
        <w:t>lanseras</w:t>
      </w:r>
      <w:r w:rsidRPr="00842533">
        <w:t xml:space="preserve"> den mobila utcheckningen på</w:t>
      </w:r>
      <w:r w:rsidR="0086228B" w:rsidRPr="00842533">
        <w:t xml:space="preserve"> </w:t>
      </w:r>
      <w:r w:rsidR="004E7BF1">
        <w:t xml:space="preserve">alla </w:t>
      </w:r>
      <w:r w:rsidR="0086228B" w:rsidRPr="00842533">
        <w:t>Scandics hotell</w:t>
      </w:r>
      <w:r w:rsidR="00842533" w:rsidRPr="00842533">
        <w:t xml:space="preserve">. </w:t>
      </w:r>
      <w:r w:rsidR="00714C62">
        <w:t xml:space="preserve">Allt som behövs för att kunna checka ut med mobilen är att </w:t>
      </w:r>
      <w:r w:rsidR="0086228B" w:rsidRPr="00842533">
        <w:t xml:space="preserve">gästens telefonnummer </w:t>
      </w:r>
      <w:r w:rsidR="00714C62" w:rsidRPr="00842533">
        <w:t>eller e-postadress</w:t>
      </w:r>
      <w:r w:rsidR="00842533" w:rsidRPr="00842533">
        <w:t xml:space="preserve"> </w:t>
      </w:r>
      <w:r w:rsidR="00714C62" w:rsidRPr="00842533">
        <w:t>ä</w:t>
      </w:r>
      <w:r w:rsidR="006D6351" w:rsidRPr="00842533">
        <w:t>r registrerad</w:t>
      </w:r>
      <w:r w:rsidR="002436D2" w:rsidRPr="00842533">
        <w:t xml:space="preserve"> vid incheckningen. </w:t>
      </w:r>
      <w:r w:rsidR="006D6351" w:rsidRPr="00842533">
        <w:t>K</w:t>
      </w:r>
      <w:r w:rsidR="00A81966" w:rsidRPr="00842533">
        <w:t>vällen</w:t>
      </w:r>
      <w:r w:rsidR="00BE4994" w:rsidRPr="00842533">
        <w:t xml:space="preserve"> före utcheckning får</w:t>
      </w:r>
      <w:r w:rsidR="00BE4994" w:rsidRPr="0068328D">
        <w:t xml:space="preserve"> gästen ett sms och kan granska notan, lägga till köp från minibar</w:t>
      </w:r>
      <w:r w:rsidR="00BE4994">
        <w:t>en, uppdatera adressuppgifter och betala för vistelsen. Kvittot kommer via e-post och nyckelkortet är bara att lämna i receptionen på vägen ut.</w:t>
      </w:r>
    </w:p>
    <w:p w:rsidR="00CC0352" w:rsidRDefault="00CC0352" w:rsidP="00CC0352">
      <w:pPr>
        <w:pStyle w:val="ListParagraph"/>
        <w:numPr>
          <w:ilvl w:val="0"/>
          <w:numId w:val="18"/>
        </w:numPr>
      </w:pPr>
      <w:r>
        <w:t xml:space="preserve">Det känns </w:t>
      </w:r>
      <w:r w:rsidR="004E7BF1">
        <w:t>bra att vara först med detta, fast allra gladast är jag eftersom det känns som att detta är något gästerna väntat på</w:t>
      </w:r>
      <w:r>
        <w:t>, säger</w:t>
      </w:r>
      <w:r w:rsidR="00E024D9">
        <w:t xml:space="preserve"> </w:t>
      </w:r>
      <w:r w:rsidR="00434ED3" w:rsidRPr="002D4442">
        <w:t>Frank Fiskers, koncernchef på Scandic</w:t>
      </w:r>
      <w:r w:rsidR="00E024D9" w:rsidRPr="002D4442">
        <w:t>.</w:t>
      </w:r>
      <w:r w:rsidR="00E024D9">
        <w:t xml:space="preserve"> </w:t>
      </w:r>
      <w:r>
        <w:t xml:space="preserve">Just utcheckningen anses av många gäster som den tråkiga delen av hotellvistelsen och ibland förknippas den med väntan och morgonstress. Nu ger vi gästerna en smart genväg som ger dem en lite skönare start på dagen. </w:t>
      </w:r>
      <w:r w:rsidR="00175A6D">
        <w:t xml:space="preserve">De kan checka ut när de vill, en del gäster kommer säkert checka ut redan kvällen innan för att få tid för en lite längre frukost. </w:t>
      </w:r>
    </w:p>
    <w:p w:rsidR="00E312AD" w:rsidRDefault="00175A6D" w:rsidP="00E312AD">
      <w:pPr>
        <w:rPr>
          <w:szCs w:val="18"/>
        </w:rPr>
      </w:pPr>
      <w:r>
        <w:rPr>
          <w:b/>
        </w:rPr>
        <w:t xml:space="preserve">Fler tjänster att vänta. </w:t>
      </w:r>
      <w:r w:rsidR="00CC0352">
        <w:br/>
      </w:r>
      <w:r w:rsidR="00B52A32" w:rsidRPr="00CC0352">
        <w:rPr>
          <w:szCs w:val="18"/>
        </w:rPr>
        <w:t xml:space="preserve">Hotellbranschen har hittills varit försiktiga och lite långsamma med sina digitala tjänster och fram till nu har branschen satsat mest på att </w:t>
      </w:r>
      <w:r w:rsidR="00714C62">
        <w:rPr>
          <w:szCs w:val="18"/>
        </w:rPr>
        <w:t xml:space="preserve">göra det enkelt att boka hotell via dator och mobil. </w:t>
      </w:r>
      <w:r w:rsidR="00B52A32" w:rsidRPr="00CC0352">
        <w:rPr>
          <w:szCs w:val="18"/>
        </w:rPr>
        <w:t>Sam</w:t>
      </w:r>
      <w:r>
        <w:rPr>
          <w:szCs w:val="18"/>
        </w:rPr>
        <w:t>-</w:t>
      </w:r>
      <w:r w:rsidR="00B52A32" w:rsidRPr="00CC0352">
        <w:rPr>
          <w:szCs w:val="18"/>
        </w:rPr>
        <w:t xml:space="preserve">tidigt är </w:t>
      </w:r>
      <w:r w:rsidR="00714C62">
        <w:rPr>
          <w:szCs w:val="18"/>
        </w:rPr>
        <w:t xml:space="preserve">det idag en självklarhet för många </w:t>
      </w:r>
      <w:r w:rsidR="00CC0352">
        <w:rPr>
          <w:szCs w:val="18"/>
        </w:rPr>
        <w:t xml:space="preserve">nordiska </w:t>
      </w:r>
      <w:r w:rsidR="00B52A32" w:rsidRPr="00CC0352">
        <w:rPr>
          <w:szCs w:val="18"/>
        </w:rPr>
        <w:t>gäster</w:t>
      </w:r>
      <w:r w:rsidR="00714C62">
        <w:rPr>
          <w:szCs w:val="18"/>
        </w:rPr>
        <w:t xml:space="preserve"> att göra bankärenden, handla och boka, omboka </w:t>
      </w:r>
      <w:r w:rsidR="00842533">
        <w:rPr>
          <w:szCs w:val="18"/>
        </w:rPr>
        <w:t>samt</w:t>
      </w:r>
      <w:r w:rsidR="00714C62">
        <w:rPr>
          <w:szCs w:val="18"/>
        </w:rPr>
        <w:t xml:space="preserve"> betala resor med mobilen.</w:t>
      </w:r>
      <w:r w:rsidR="00E312AD">
        <w:rPr>
          <w:szCs w:val="18"/>
        </w:rPr>
        <w:t xml:space="preserve"> För Scandic var utcheckningen ett naturligt steg att börja med och glädjande nog kan man redan nu se att </w:t>
      </w:r>
      <w:proofErr w:type="gramStart"/>
      <w:r w:rsidR="00E312AD">
        <w:rPr>
          <w:szCs w:val="18"/>
        </w:rPr>
        <w:t>10%</w:t>
      </w:r>
      <w:proofErr w:type="gramEnd"/>
      <w:r w:rsidR="00E312AD">
        <w:rPr>
          <w:szCs w:val="18"/>
        </w:rPr>
        <w:t xml:space="preserve"> av alla inbjudna gäster har testat tjänsten. Feedbacken från gästerna har dessutom varit positiv. </w:t>
      </w:r>
      <w:r w:rsidR="00714C62">
        <w:rPr>
          <w:szCs w:val="18"/>
        </w:rPr>
        <w:t xml:space="preserve"> </w:t>
      </w:r>
    </w:p>
    <w:p w:rsidR="003C4483" w:rsidRPr="00E312AD" w:rsidRDefault="00B84149" w:rsidP="00E312AD">
      <w:pPr>
        <w:pStyle w:val="ListParagraph"/>
        <w:numPr>
          <w:ilvl w:val="0"/>
          <w:numId w:val="18"/>
        </w:numPr>
        <w:rPr>
          <w:szCs w:val="18"/>
        </w:rPr>
      </w:pPr>
      <w:r w:rsidRPr="00E312AD">
        <w:rPr>
          <w:szCs w:val="18"/>
        </w:rPr>
        <w:t xml:space="preserve">Det </w:t>
      </w:r>
      <w:r w:rsidR="00B52A32" w:rsidRPr="00E312AD">
        <w:rPr>
          <w:szCs w:val="18"/>
        </w:rPr>
        <w:t xml:space="preserve">är absolut dags för oss att ge gästerna uppskattade mervärden genom att utnyttja de nästintill oändliga möjligheter som </w:t>
      </w:r>
      <w:r w:rsidR="00175A6D" w:rsidRPr="00E312AD">
        <w:rPr>
          <w:szCs w:val="18"/>
        </w:rPr>
        <w:t xml:space="preserve">den digitala </w:t>
      </w:r>
      <w:r w:rsidR="00B52A32" w:rsidRPr="00E312AD">
        <w:rPr>
          <w:szCs w:val="18"/>
        </w:rPr>
        <w:t>tekniken erbjuder idag, säger</w:t>
      </w:r>
      <w:r w:rsidRPr="00E312AD">
        <w:rPr>
          <w:szCs w:val="18"/>
        </w:rPr>
        <w:t xml:space="preserve"> Johan Michelson, produkt- och varumärkeschef på Scandic.</w:t>
      </w:r>
      <w:r w:rsidR="00714C62" w:rsidRPr="00E312AD">
        <w:rPr>
          <w:szCs w:val="18"/>
        </w:rPr>
        <w:t xml:space="preserve"> </w:t>
      </w:r>
      <w:r w:rsidR="00175A6D" w:rsidRPr="00E312AD">
        <w:rPr>
          <w:szCs w:val="18"/>
        </w:rPr>
        <w:t xml:space="preserve">Vi </w:t>
      </w:r>
      <w:r w:rsidR="00BF30B0" w:rsidRPr="00E312AD">
        <w:rPr>
          <w:szCs w:val="18"/>
        </w:rPr>
        <w:t xml:space="preserve">kommer fortsätta addera fler digitala tjänster och just nu tittar vi på incheckning och </w:t>
      </w:r>
      <w:r w:rsidR="0068328D" w:rsidRPr="00E312AD">
        <w:rPr>
          <w:szCs w:val="18"/>
        </w:rPr>
        <w:t>bokning av konferenser</w:t>
      </w:r>
      <w:r w:rsidR="00BF30B0" w:rsidRPr="00E312AD">
        <w:rPr>
          <w:szCs w:val="18"/>
        </w:rPr>
        <w:t xml:space="preserve"> men det är som sagt bara början. </w:t>
      </w:r>
    </w:p>
    <w:p w:rsidR="00A06895" w:rsidRPr="00FF46A2" w:rsidRDefault="00DD6566" w:rsidP="00FF46A2">
      <w:r w:rsidRPr="00A429E6">
        <w:rPr>
          <w:b/>
        </w:rPr>
        <w:t>För mer information, kontakta gärna:</w:t>
      </w:r>
      <w:r>
        <w:br/>
      </w:r>
      <w:r w:rsidR="00A429E6" w:rsidRPr="008606E4">
        <w:rPr>
          <w:rFonts w:cs="Arial"/>
          <w:szCs w:val="18"/>
        </w:rPr>
        <w:t xml:space="preserve">Johan Michelson, </w:t>
      </w:r>
      <w:r w:rsidR="00A429E6" w:rsidRPr="008606E4">
        <w:rPr>
          <w:rFonts w:eastAsia="Times New Roman" w:cs="Arial"/>
          <w:szCs w:val="18"/>
        </w:rPr>
        <w:t xml:space="preserve">VP Brand &amp; </w:t>
      </w:r>
      <w:proofErr w:type="spellStart"/>
      <w:r w:rsidR="00A429E6" w:rsidRPr="008606E4">
        <w:rPr>
          <w:rFonts w:eastAsia="Times New Roman" w:cs="Arial"/>
          <w:szCs w:val="18"/>
        </w:rPr>
        <w:t>Products</w:t>
      </w:r>
      <w:proofErr w:type="spellEnd"/>
      <w:r w:rsidR="00A429E6">
        <w:rPr>
          <w:rFonts w:eastAsia="Times New Roman" w:cs="Arial"/>
          <w:szCs w:val="18"/>
        </w:rPr>
        <w:t xml:space="preserve"> </w:t>
      </w:r>
      <w:r w:rsidR="00A429E6" w:rsidRPr="008606E4">
        <w:rPr>
          <w:rFonts w:eastAsia="Times New Roman" w:cs="Arial"/>
          <w:szCs w:val="18"/>
        </w:rPr>
        <w:t xml:space="preserve">Scandic, </w:t>
      </w:r>
      <w:proofErr w:type="spellStart"/>
      <w:r w:rsidR="00A429E6">
        <w:rPr>
          <w:rFonts w:eastAsia="Times New Roman" w:cs="Arial"/>
          <w:szCs w:val="18"/>
        </w:rPr>
        <w:t>tel</w:t>
      </w:r>
      <w:proofErr w:type="spellEnd"/>
      <w:r w:rsidR="00A429E6">
        <w:rPr>
          <w:rFonts w:eastAsia="Times New Roman" w:cs="Arial"/>
          <w:szCs w:val="18"/>
        </w:rPr>
        <w:t xml:space="preserve">: </w:t>
      </w:r>
      <w:r w:rsidR="00A429E6" w:rsidRPr="008606E4">
        <w:rPr>
          <w:rFonts w:eastAsia="Times New Roman" w:cs="Arial"/>
          <w:szCs w:val="18"/>
        </w:rPr>
        <w:t>08-517 350 26</w:t>
      </w:r>
      <w:r w:rsidR="00A429E6">
        <w:rPr>
          <w:rFonts w:eastAsia="Times New Roman" w:cs="Arial"/>
          <w:szCs w:val="18"/>
        </w:rPr>
        <w:br/>
      </w:r>
      <w:r w:rsidR="00A429E6">
        <w:t xml:space="preserve">Anna-Klara Lindholm, PR-ansvarig Scandic, </w:t>
      </w:r>
      <w:proofErr w:type="spellStart"/>
      <w:r w:rsidR="00A429E6">
        <w:t>tel</w:t>
      </w:r>
      <w:proofErr w:type="spellEnd"/>
      <w:r w:rsidR="00A429E6">
        <w:t>: 0709-73 52 31</w:t>
      </w:r>
      <w:r w:rsidR="00A06895">
        <w:br/>
      </w:r>
    </w:p>
    <w:sectPr w:rsidR="00A06895" w:rsidRPr="00FF46A2" w:rsidSect="005956A5">
      <w:headerReference w:type="default" r:id="rId8"/>
      <w:footerReference w:type="default" r:id="rId9"/>
      <w:pgSz w:w="11900" w:h="16840"/>
      <w:pgMar w:top="539" w:right="2948" w:bottom="2211" w:left="1247" w:header="539" w:footer="9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2B" w:rsidRDefault="0011322B" w:rsidP="00EB17CC">
      <w:pPr>
        <w:spacing w:after="0" w:line="240" w:lineRule="auto"/>
      </w:pPr>
      <w:r>
        <w:separator/>
      </w:r>
    </w:p>
  </w:endnote>
  <w:endnote w:type="continuationSeparator" w:id="0">
    <w:p w:rsidR="0011322B" w:rsidRDefault="0011322B" w:rsidP="00EB1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Cambria"/>
    <w:panose1 w:val="00000000000000000000"/>
    <w:charset w:val="4D"/>
    <w:family w:val="auto"/>
    <w:notTrueType/>
    <w:pitch w:val="default"/>
    <w:sig w:usb0="00000003" w:usb1="00000000" w:usb2="00000000" w:usb3="00000000" w:csb0="00000001" w:csb1="00000000"/>
  </w:font>
  <w:font w:name="HelveticaNeueLTStd-LtCn">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
    <w:altName w:val="New Yor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B" w:rsidRDefault="00723832" w:rsidP="004878DA">
    <w:pPr>
      <w:pStyle w:val="Sidfottext"/>
    </w:pPr>
    <w:r w:rsidRPr="00723832">
      <w:rPr>
        <w:noProof/>
        <w:lang w:eastAsia="sv-SE"/>
      </w:rPr>
      <w:pict>
        <v:shapetype id="_x0000_t202" coordsize="21600,21600" o:spt="202" path="m,l,21600r21600,l21600,xe">
          <v:stroke joinstyle="miter"/>
          <v:path gradientshapeok="t" o:connecttype="rect"/>
        </v:shapetype>
        <v:shape id="Text Box 13" o:spid="_x0000_s4097" type="#_x0000_t202" style="position:absolute;margin-left:378.8pt;margin-top:24.25pt;width:108.4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" filled="f" stroked="f">
          <v:textbox inset=",7.2pt,,7.2pt">
            <w:txbxContent>
              <w:p w:rsidR="0011322B" w:rsidRPr="00264F52" w:rsidRDefault="0011322B">
                <w:pPr>
                  <w:rPr>
                    <w:b/>
                  </w:rPr>
                </w:pPr>
                <w:r w:rsidRPr="00264F52">
                  <w:rPr>
                    <w:b/>
                  </w:rPr>
                  <w:t>scandichotels.</w:t>
                </w:r>
                <w:r>
                  <w:rPr>
                    <w:b/>
                  </w:rPr>
                  <w:t>se</w:t>
                </w:r>
              </w:p>
            </w:txbxContent>
          </v:textbox>
        </v:shape>
      </w:pict>
    </w:r>
    <w:r w:rsidR="0011322B">
      <w:rPr>
        <w:noProof/>
        <w:lang w:eastAsia="sv-SE"/>
      </w:rPr>
      <w:t>Varje dag jobbar Scandics 7.500 medarbetare med ett enda mål – att du ska trivas. Som Nordens mest hållbara</w:t>
    </w:r>
    <w:r w:rsidR="0011322B">
      <w:rPr>
        <w:noProof/>
        <w:lang w:eastAsia="sv-SE"/>
      </w:rPr>
      <w:br/>
      <w:t xml:space="preserve">hotellkedja har vi alltid fokus på miljö, socialt ansvar och tillgänglighet. Scandic är Nordens </w:t>
    </w:r>
    <w:r w:rsidR="00A429E6">
      <w:rPr>
        <w:noProof/>
        <w:lang w:eastAsia="sv-SE"/>
      </w:rPr>
      <w:t xml:space="preserve">ledande </w:t>
    </w:r>
    <w:r w:rsidR="0011322B">
      <w:rPr>
        <w:noProof/>
        <w:lang w:eastAsia="sv-SE"/>
      </w:rPr>
      <w:t xml:space="preserve">hotellkedja </w:t>
    </w:r>
    <w:r w:rsidR="0011322B">
      <w:rPr>
        <w:noProof/>
        <w:lang w:eastAsia="sv-SE"/>
      </w:rPr>
      <w:br/>
      <w:t>med  omkring160 hotell i åtta länder och ca 30 000 hotellrum med en omsättning på 923 miljoner EUR.</w:t>
    </w:r>
    <w:r w:rsidR="0011322B">
      <w:rPr>
        <w:noProof/>
        <w:lang w:eastAsia="sv-SE"/>
      </w:rPr>
      <w:br/>
      <w:t>Vi vill vara mer än bara ett hotell – en plats där människor träffas, jobbar och inspireras.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2B" w:rsidRDefault="0011322B" w:rsidP="00EB17CC">
      <w:pPr>
        <w:spacing w:after="0" w:line="240" w:lineRule="auto"/>
      </w:pPr>
      <w:r>
        <w:separator/>
      </w:r>
    </w:p>
  </w:footnote>
  <w:footnote w:type="continuationSeparator" w:id="0">
    <w:p w:rsidR="0011322B" w:rsidRDefault="0011322B" w:rsidP="00EB1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B" w:rsidRDefault="0011322B">
    <w:pPr>
      <w:pStyle w:val="Header"/>
    </w:pPr>
    <w:r>
      <w:rPr>
        <w:noProof/>
        <w:lang w:val="en-US"/>
      </w:rPr>
      <w:drawing>
        <wp:anchor distT="0" distB="72390" distL="114300" distR="114300" simplePos="0" relativeHeight="251656704" behindDoc="0" locked="0" layoutInCell="1" allowOverlap="1">
          <wp:simplePos x="0" y="0"/>
          <wp:positionH relativeFrom="column">
            <wp:posOffset>27305</wp:posOffset>
          </wp:positionH>
          <wp:positionV relativeFrom="paragraph">
            <wp:posOffset>1270</wp:posOffset>
          </wp:positionV>
          <wp:extent cx="5975350" cy="717550"/>
          <wp:effectExtent l="25400" t="0" r="0" b="0"/>
          <wp:wrapSquare wrapText="bothSides"/>
          <wp:docPr id="3" name="Bildobjekt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975350" cy="717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602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35988806"/>
    <w:lvl w:ilvl="0">
      <w:start w:val="1"/>
      <w:numFmt w:val="decimal"/>
      <w:lvlText w:val="%1."/>
      <w:lvlJc w:val="left"/>
      <w:pPr>
        <w:tabs>
          <w:tab w:val="num" w:pos="1209"/>
        </w:tabs>
        <w:ind w:left="1209" w:hanging="360"/>
      </w:pPr>
    </w:lvl>
  </w:abstractNum>
  <w:abstractNum w:abstractNumId="3">
    <w:nsid w:val="FFFFFF7E"/>
    <w:multiLevelType w:val="singleLevel"/>
    <w:tmpl w:val="6B68E216"/>
    <w:lvl w:ilvl="0">
      <w:start w:val="1"/>
      <w:numFmt w:val="decimal"/>
      <w:lvlText w:val="%1."/>
      <w:lvlJc w:val="left"/>
      <w:pPr>
        <w:tabs>
          <w:tab w:val="num" w:pos="926"/>
        </w:tabs>
        <w:ind w:left="926" w:hanging="360"/>
      </w:pPr>
    </w:lvl>
  </w:abstractNum>
  <w:abstractNum w:abstractNumId="4">
    <w:nsid w:val="FFFFFF7F"/>
    <w:multiLevelType w:val="singleLevel"/>
    <w:tmpl w:val="1B086090"/>
    <w:lvl w:ilvl="0">
      <w:start w:val="1"/>
      <w:numFmt w:val="decimal"/>
      <w:lvlText w:val="%1."/>
      <w:lvlJc w:val="left"/>
      <w:pPr>
        <w:tabs>
          <w:tab w:val="num" w:pos="643"/>
        </w:tabs>
        <w:ind w:left="643" w:hanging="360"/>
      </w:p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CBF1E9E"/>
    <w:multiLevelType w:val="hybridMultilevel"/>
    <w:tmpl w:val="5D526B46"/>
    <w:lvl w:ilvl="0" w:tplc="E30E2AF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88D168B"/>
    <w:multiLevelType w:val="hybridMultilevel"/>
    <w:tmpl w:val="40B026E8"/>
    <w:lvl w:ilvl="0" w:tplc="00924ADC">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0C65D05"/>
    <w:multiLevelType w:val="hybridMultilevel"/>
    <w:tmpl w:val="DD14DFB0"/>
    <w:lvl w:ilvl="0" w:tplc="89867F5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F7F2510"/>
    <w:multiLevelType w:val="hybridMultilevel"/>
    <w:tmpl w:val="3B56DBC6"/>
    <w:lvl w:ilvl="0" w:tplc="FB7A3944">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1316FBF"/>
    <w:multiLevelType w:val="hybridMultilevel"/>
    <w:tmpl w:val="E5A0E472"/>
    <w:lvl w:ilvl="0" w:tplc="AE9AF18A">
      <w:start w:val="10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7"/>
  </w:num>
  <w:num w:numId="15">
    <w:abstractNumId w:val="15"/>
  </w:num>
  <w:num w:numId="16">
    <w:abstractNumId w:val="13"/>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embedSystemFonts/>
  <w:proofState w:spelling="clean" w:grammar="clean"/>
  <w:trackRevision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9842B3"/>
    <w:rsid w:val="0003599C"/>
    <w:rsid w:val="00037984"/>
    <w:rsid w:val="00047B4A"/>
    <w:rsid w:val="00050210"/>
    <w:rsid w:val="00075B9C"/>
    <w:rsid w:val="000852A1"/>
    <w:rsid w:val="00092174"/>
    <w:rsid w:val="000C621F"/>
    <w:rsid w:val="000C775E"/>
    <w:rsid w:val="000D4FE4"/>
    <w:rsid w:val="00101658"/>
    <w:rsid w:val="00102032"/>
    <w:rsid w:val="001021AA"/>
    <w:rsid w:val="00102857"/>
    <w:rsid w:val="0011322B"/>
    <w:rsid w:val="00126119"/>
    <w:rsid w:val="00132D23"/>
    <w:rsid w:val="00175A6D"/>
    <w:rsid w:val="002138AE"/>
    <w:rsid w:val="002436D2"/>
    <w:rsid w:val="002578ED"/>
    <w:rsid w:val="00264F52"/>
    <w:rsid w:val="00282C48"/>
    <w:rsid w:val="00287028"/>
    <w:rsid w:val="002B192F"/>
    <w:rsid w:val="002D3FE8"/>
    <w:rsid w:val="002D4442"/>
    <w:rsid w:val="002D70E5"/>
    <w:rsid w:val="002E11B3"/>
    <w:rsid w:val="003003E0"/>
    <w:rsid w:val="0030446F"/>
    <w:rsid w:val="00313104"/>
    <w:rsid w:val="003534AD"/>
    <w:rsid w:val="00365ACA"/>
    <w:rsid w:val="00382335"/>
    <w:rsid w:val="003C4483"/>
    <w:rsid w:val="003D515E"/>
    <w:rsid w:val="00401F44"/>
    <w:rsid w:val="00407441"/>
    <w:rsid w:val="004218A2"/>
    <w:rsid w:val="00422241"/>
    <w:rsid w:val="00426C56"/>
    <w:rsid w:val="0043335C"/>
    <w:rsid w:val="00434ED3"/>
    <w:rsid w:val="00435B9E"/>
    <w:rsid w:val="00446AD3"/>
    <w:rsid w:val="004878DA"/>
    <w:rsid w:val="00492A2F"/>
    <w:rsid w:val="004941F9"/>
    <w:rsid w:val="004E0A02"/>
    <w:rsid w:val="004E0B7A"/>
    <w:rsid w:val="004E7BF1"/>
    <w:rsid w:val="00506168"/>
    <w:rsid w:val="00547C6B"/>
    <w:rsid w:val="005515E7"/>
    <w:rsid w:val="00577922"/>
    <w:rsid w:val="00581EE4"/>
    <w:rsid w:val="005956A5"/>
    <w:rsid w:val="005B56EE"/>
    <w:rsid w:val="005B5F08"/>
    <w:rsid w:val="005C5EC4"/>
    <w:rsid w:val="005D1864"/>
    <w:rsid w:val="005D49E5"/>
    <w:rsid w:val="005E726E"/>
    <w:rsid w:val="006070D7"/>
    <w:rsid w:val="00622FF7"/>
    <w:rsid w:val="00645B02"/>
    <w:rsid w:val="00646841"/>
    <w:rsid w:val="00651FD4"/>
    <w:rsid w:val="006811AD"/>
    <w:rsid w:val="0068328D"/>
    <w:rsid w:val="006A4D64"/>
    <w:rsid w:val="006B50FC"/>
    <w:rsid w:val="006D6351"/>
    <w:rsid w:val="00700F16"/>
    <w:rsid w:val="00711E38"/>
    <w:rsid w:val="00714C62"/>
    <w:rsid w:val="00723832"/>
    <w:rsid w:val="00727DC4"/>
    <w:rsid w:val="007C5EB7"/>
    <w:rsid w:val="007D79DD"/>
    <w:rsid w:val="00805D26"/>
    <w:rsid w:val="00825088"/>
    <w:rsid w:val="00841B70"/>
    <w:rsid w:val="00842533"/>
    <w:rsid w:val="00862285"/>
    <w:rsid w:val="0086228B"/>
    <w:rsid w:val="0087356E"/>
    <w:rsid w:val="00882DC2"/>
    <w:rsid w:val="008950D0"/>
    <w:rsid w:val="008E0D7C"/>
    <w:rsid w:val="008F3189"/>
    <w:rsid w:val="0091228B"/>
    <w:rsid w:val="00946FC5"/>
    <w:rsid w:val="00980E91"/>
    <w:rsid w:val="009842B3"/>
    <w:rsid w:val="009D35B7"/>
    <w:rsid w:val="00A06895"/>
    <w:rsid w:val="00A31733"/>
    <w:rsid w:val="00A429E6"/>
    <w:rsid w:val="00A81966"/>
    <w:rsid w:val="00AA132D"/>
    <w:rsid w:val="00AE5035"/>
    <w:rsid w:val="00B20398"/>
    <w:rsid w:val="00B26C1E"/>
    <w:rsid w:val="00B52A32"/>
    <w:rsid w:val="00B84149"/>
    <w:rsid w:val="00BA2B8A"/>
    <w:rsid w:val="00BE1661"/>
    <w:rsid w:val="00BE4994"/>
    <w:rsid w:val="00BF30B0"/>
    <w:rsid w:val="00C03A73"/>
    <w:rsid w:val="00C20AAD"/>
    <w:rsid w:val="00C25E07"/>
    <w:rsid w:val="00C309AF"/>
    <w:rsid w:val="00C30CDE"/>
    <w:rsid w:val="00C40B0B"/>
    <w:rsid w:val="00C67952"/>
    <w:rsid w:val="00C73226"/>
    <w:rsid w:val="00CB5CD6"/>
    <w:rsid w:val="00CC0352"/>
    <w:rsid w:val="00D12B7D"/>
    <w:rsid w:val="00D313E1"/>
    <w:rsid w:val="00D34EB5"/>
    <w:rsid w:val="00DA374C"/>
    <w:rsid w:val="00DC079C"/>
    <w:rsid w:val="00DD3B3A"/>
    <w:rsid w:val="00DD6566"/>
    <w:rsid w:val="00DF0A1E"/>
    <w:rsid w:val="00DF4560"/>
    <w:rsid w:val="00E024D9"/>
    <w:rsid w:val="00E312AD"/>
    <w:rsid w:val="00E473E8"/>
    <w:rsid w:val="00E51802"/>
    <w:rsid w:val="00E5605E"/>
    <w:rsid w:val="00EB17CC"/>
    <w:rsid w:val="00F03874"/>
    <w:rsid w:val="00F10933"/>
    <w:rsid w:val="00F12A2E"/>
    <w:rsid w:val="00F15D37"/>
    <w:rsid w:val="00F50962"/>
    <w:rsid w:val="00F71157"/>
    <w:rsid w:val="00FB6731"/>
    <w:rsid w:val="00FD1FEB"/>
    <w:rsid w:val="00FD48CD"/>
    <w:rsid w:val="00FD699D"/>
    <w:rsid w:val="00FF46A2"/>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uiPriority="9" w:qFormat="1"/>
    <w:lsdException w:name="Strong" w:uiPriority="22" w:qFormat="1"/>
    <w:lsdException w:name="Emphasis" w:uiPriority="20" w:qFormat="1"/>
    <w:lsdException w:name="Normal (Web)" w:uiPriority="99"/>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paragraph" w:styleId="Heading2">
    <w:name w:val="heading 2"/>
    <w:basedOn w:val="Normal"/>
    <w:next w:val="Normal"/>
    <w:link w:val="Heading2Char"/>
    <w:rsid w:val="00714C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14C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semiHidden/>
    <w:unhideWhenUsed/>
    <w:rsid w:val="006B50FC"/>
    <w:pPr>
      <w:tabs>
        <w:tab w:val="center" w:pos="4703"/>
        <w:tab w:val="right" w:pos="9406"/>
      </w:tabs>
    </w:pPr>
  </w:style>
  <w:style w:type="character" w:customStyle="1" w:styleId="FooterChar">
    <w:name w:val="Footer Char"/>
    <w:basedOn w:val="DefaultParagraphFont"/>
    <w:link w:val="Footer"/>
    <w:uiPriority w:val="99"/>
    <w:semiHidden/>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ListParagraph">
    <w:name w:val="List Paragraph"/>
    <w:basedOn w:val="Normal"/>
    <w:rsid w:val="005515E7"/>
    <w:pPr>
      <w:ind w:left="720"/>
      <w:contextualSpacing/>
    </w:pPr>
  </w:style>
  <w:style w:type="paragraph" w:customStyle="1" w:styleId="introtext">
    <w:name w:val="introtext"/>
    <w:basedOn w:val="Normal"/>
    <w:rsid w:val="008950D0"/>
    <w:pPr>
      <w:spacing w:before="100" w:beforeAutospacing="1" w:after="100" w:afterAutospacing="1" w:line="240" w:lineRule="auto"/>
    </w:pPr>
    <w:rPr>
      <w:rFonts w:ascii="Times" w:hAnsi="Times"/>
      <w:sz w:val="20"/>
      <w:szCs w:val="20"/>
      <w:lang w:eastAsia="sv-SE"/>
    </w:rPr>
  </w:style>
  <w:style w:type="paragraph" w:styleId="NormalWeb">
    <w:name w:val="Normal (Web)"/>
    <w:basedOn w:val="Normal"/>
    <w:uiPriority w:val="99"/>
    <w:unhideWhenUsed/>
    <w:rsid w:val="008950D0"/>
    <w:pPr>
      <w:spacing w:before="100" w:beforeAutospacing="1" w:after="100" w:afterAutospacing="1" w:line="240" w:lineRule="auto"/>
    </w:pPr>
    <w:rPr>
      <w:rFonts w:ascii="Times" w:hAnsi="Times" w:cs="Times New Roman"/>
      <w:sz w:val="20"/>
      <w:szCs w:val="20"/>
      <w:lang w:eastAsia="sv-SE"/>
    </w:rPr>
  </w:style>
  <w:style w:type="character" w:styleId="Strong">
    <w:name w:val="Strong"/>
    <w:basedOn w:val="DefaultParagraphFont"/>
    <w:uiPriority w:val="22"/>
    <w:qFormat/>
    <w:rsid w:val="008950D0"/>
    <w:rPr>
      <w:b/>
      <w:bCs/>
    </w:rPr>
  </w:style>
  <w:style w:type="character" w:customStyle="1" w:styleId="apple-converted-space">
    <w:name w:val="apple-converted-space"/>
    <w:basedOn w:val="DefaultParagraphFont"/>
    <w:rsid w:val="008950D0"/>
  </w:style>
  <w:style w:type="character" w:styleId="Emphasis">
    <w:name w:val="Emphasis"/>
    <w:basedOn w:val="DefaultParagraphFont"/>
    <w:uiPriority w:val="20"/>
    <w:qFormat/>
    <w:rsid w:val="008950D0"/>
    <w:rPr>
      <w:i/>
      <w:iCs/>
    </w:rPr>
  </w:style>
  <w:style w:type="paragraph" w:customStyle="1" w:styleId="articleteaser">
    <w:name w:val="articleteaser"/>
    <w:basedOn w:val="Normal"/>
    <w:rsid w:val="00C03A73"/>
    <w:pPr>
      <w:spacing w:before="100" w:beforeAutospacing="1" w:after="100" w:afterAutospacing="1" w:line="240" w:lineRule="auto"/>
    </w:pPr>
    <w:rPr>
      <w:rFonts w:ascii="Times" w:hAnsi="Times"/>
      <w:sz w:val="20"/>
      <w:szCs w:val="20"/>
      <w:lang w:eastAsia="sv-SE"/>
    </w:rPr>
  </w:style>
  <w:style w:type="character" w:customStyle="1" w:styleId="paragraphintro">
    <w:name w:val="paragraphintro"/>
    <w:basedOn w:val="DefaultParagraphFont"/>
    <w:rsid w:val="00C03A73"/>
  </w:style>
  <w:style w:type="character" w:customStyle="1" w:styleId="Heading2Char">
    <w:name w:val="Heading 2 Char"/>
    <w:basedOn w:val="DefaultParagraphFont"/>
    <w:link w:val="Heading2"/>
    <w:rsid w:val="00714C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14C62"/>
    <w:rPr>
      <w:rFonts w:asciiTheme="majorHAnsi" w:eastAsiaTheme="majorEastAsia" w:hAnsiTheme="majorHAnsi" w:cstheme="majorBidi"/>
      <w:b/>
      <w:bCs/>
      <w:color w:val="4F81BD" w:themeColor="accent1"/>
      <w:sz w:val="18"/>
    </w:rPr>
  </w:style>
  <w:style w:type="character" w:styleId="CommentReference">
    <w:name w:val="annotation reference"/>
    <w:basedOn w:val="DefaultParagraphFont"/>
    <w:rsid w:val="00E473E8"/>
    <w:rPr>
      <w:sz w:val="16"/>
      <w:szCs w:val="16"/>
    </w:rPr>
  </w:style>
  <w:style w:type="paragraph" w:styleId="CommentText">
    <w:name w:val="annotation text"/>
    <w:basedOn w:val="Normal"/>
    <w:link w:val="CommentTextChar"/>
    <w:rsid w:val="00E473E8"/>
    <w:pPr>
      <w:spacing w:line="240" w:lineRule="auto"/>
    </w:pPr>
    <w:rPr>
      <w:sz w:val="20"/>
      <w:szCs w:val="20"/>
    </w:rPr>
  </w:style>
  <w:style w:type="character" w:customStyle="1" w:styleId="CommentTextChar">
    <w:name w:val="Comment Text Char"/>
    <w:basedOn w:val="DefaultParagraphFont"/>
    <w:link w:val="CommentText"/>
    <w:rsid w:val="00E473E8"/>
    <w:rPr>
      <w:rFonts w:ascii="Arial" w:hAnsi="Arial"/>
      <w:sz w:val="20"/>
      <w:szCs w:val="20"/>
    </w:rPr>
  </w:style>
  <w:style w:type="paragraph" w:styleId="CommentSubject">
    <w:name w:val="annotation subject"/>
    <w:basedOn w:val="CommentText"/>
    <w:next w:val="CommentText"/>
    <w:link w:val="CommentSubjectChar"/>
    <w:rsid w:val="00E473E8"/>
    <w:rPr>
      <w:b/>
      <w:bCs/>
    </w:rPr>
  </w:style>
  <w:style w:type="character" w:customStyle="1" w:styleId="CommentSubjectChar">
    <w:name w:val="Comment Subject Char"/>
    <w:basedOn w:val="CommentTextChar"/>
    <w:link w:val="CommentSubject"/>
    <w:rsid w:val="00E473E8"/>
    <w:rPr>
      <w:rFonts w:ascii="Arial" w:hAnsi="Arial"/>
      <w:b/>
      <w:bCs/>
      <w:sz w:val="20"/>
      <w:szCs w:val="20"/>
    </w:rPr>
  </w:style>
  <w:style w:type="paragraph" w:styleId="BalloonText">
    <w:name w:val="Balloon Text"/>
    <w:basedOn w:val="Normal"/>
    <w:link w:val="BalloonTextChar"/>
    <w:rsid w:val="00E4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73E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heading 1" w:uiPriority="9" w:qFormat="1"/>
    <w:lsdException w:name="Strong" w:uiPriority="22" w:qFormat="1"/>
    <w:lsdException w:name="Emphasis" w:uiPriority="20" w:qFormat="1"/>
    <w:lsdException w:name="Normal (Web)" w:uiPriority="99"/>
  </w:latentStyles>
  <w:style w:type="paragraph" w:default="1" w:styleId="Normal">
    <w:name w:val="Normal"/>
    <w:qFormat/>
    <w:rsid w:val="004218A2"/>
    <w:pPr>
      <w:spacing w:after="160" w:line="240" w:lineRule="atLeast"/>
    </w:pPr>
    <w:rPr>
      <w:rFonts w:ascii="Arial" w:hAnsi="Arial"/>
      <w:sz w:val="18"/>
    </w:rPr>
  </w:style>
  <w:style w:type="paragraph" w:styleId="Rubrik1">
    <w:name w:val="heading 1"/>
    <w:basedOn w:val="Normal"/>
    <w:next w:val="Normal"/>
    <w:link w:val="Rubrik1Char"/>
    <w:uiPriority w:val="9"/>
    <w:qFormat/>
    <w:rsid w:val="00A31733"/>
    <w:pPr>
      <w:keepNext/>
      <w:keepLines/>
      <w:spacing w:after="200"/>
      <w:outlineLvl w:val="0"/>
    </w:pPr>
    <w:rPr>
      <w:rFonts w:eastAsiaTheme="majorEastAsia" w:cstheme="majorBidi"/>
      <w:b/>
      <w:bCs/>
      <w:sz w:val="32"/>
      <w:szCs w:val="32"/>
    </w:rPr>
  </w:style>
  <w:style w:type="paragraph" w:styleId="Rubrik2">
    <w:name w:val="heading 2"/>
    <w:basedOn w:val="Normal"/>
    <w:next w:val="Normal"/>
    <w:link w:val="Rubrik2Char"/>
    <w:rsid w:val="00714C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rsid w:val="00714C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50FC"/>
    <w:pPr>
      <w:tabs>
        <w:tab w:val="center" w:pos="4703"/>
        <w:tab w:val="right" w:pos="9406"/>
      </w:tabs>
    </w:pPr>
  </w:style>
  <w:style w:type="character" w:customStyle="1" w:styleId="SidhuvudChar">
    <w:name w:val="Sidhuvud Char"/>
    <w:basedOn w:val="Standardstycketypsnitt"/>
    <w:link w:val="Sidhuvud"/>
    <w:uiPriority w:val="99"/>
    <w:rsid w:val="006B50FC"/>
  </w:style>
  <w:style w:type="paragraph" w:styleId="Sidfot">
    <w:name w:val="footer"/>
    <w:basedOn w:val="Normal"/>
    <w:link w:val="SidfotChar"/>
    <w:uiPriority w:val="99"/>
    <w:semiHidden/>
    <w:unhideWhenUsed/>
    <w:rsid w:val="006B50FC"/>
    <w:pPr>
      <w:tabs>
        <w:tab w:val="center" w:pos="4703"/>
        <w:tab w:val="right" w:pos="9406"/>
      </w:tabs>
    </w:pPr>
  </w:style>
  <w:style w:type="character" w:customStyle="1" w:styleId="SidfotChar">
    <w:name w:val="Sidfot Char"/>
    <w:basedOn w:val="Standardstycketypsnitt"/>
    <w:link w:val="Sidfot"/>
    <w:uiPriority w:val="99"/>
    <w:semiHidden/>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Ingetavstnd">
    <w:name w:val="No Spacing"/>
    <w:link w:val="IngetavstndChar"/>
    <w:uiPriority w:val="1"/>
    <w:qFormat/>
    <w:rsid w:val="006B50FC"/>
    <w:pPr>
      <w:spacing w:line="360" w:lineRule="auto"/>
    </w:pPr>
    <w:rPr>
      <w:rFonts w:eastAsiaTheme="minorEastAsia"/>
      <w:sz w:val="22"/>
      <w:szCs w:val="22"/>
      <w:lang w:eastAsia="sv-SE"/>
    </w:rPr>
  </w:style>
  <w:style w:type="character" w:customStyle="1" w:styleId="IngetavstndChar">
    <w:name w:val="Inget avstånd Char"/>
    <w:basedOn w:val="Standardstycketypsnitt"/>
    <w:link w:val="Ingetavstnd"/>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Rubrik1Char">
    <w:name w:val="Rubrik 1 Char"/>
    <w:basedOn w:val="Standardstycketypsnitt"/>
    <w:link w:val="Rubrik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Liststycke">
    <w:name w:val="List Paragraph"/>
    <w:basedOn w:val="Normal"/>
    <w:rsid w:val="005515E7"/>
    <w:pPr>
      <w:ind w:left="720"/>
      <w:contextualSpacing/>
    </w:pPr>
  </w:style>
  <w:style w:type="paragraph" w:customStyle="1" w:styleId="introtext">
    <w:name w:val="introtext"/>
    <w:basedOn w:val="Normal"/>
    <w:rsid w:val="008950D0"/>
    <w:pPr>
      <w:spacing w:before="100" w:beforeAutospacing="1" w:after="100" w:afterAutospacing="1" w:line="240" w:lineRule="auto"/>
    </w:pPr>
    <w:rPr>
      <w:rFonts w:ascii="Times" w:hAnsi="Times"/>
      <w:sz w:val="20"/>
      <w:szCs w:val="20"/>
      <w:lang w:eastAsia="sv-SE"/>
    </w:rPr>
  </w:style>
  <w:style w:type="paragraph" w:styleId="Normalwebb">
    <w:name w:val="Normal (Web)"/>
    <w:basedOn w:val="Normal"/>
    <w:uiPriority w:val="99"/>
    <w:unhideWhenUsed/>
    <w:rsid w:val="008950D0"/>
    <w:pPr>
      <w:spacing w:before="100" w:beforeAutospacing="1" w:after="100" w:afterAutospacing="1" w:line="240" w:lineRule="auto"/>
    </w:pPr>
    <w:rPr>
      <w:rFonts w:ascii="Times" w:hAnsi="Times" w:cs="Times New Roman"/>
      <w:sz w:val="20"/>
      <w:szCs w:val="20"/>
      <w:lang w:eastAsia="sv-SE"/>
    </w:rPr>
  </w:style>
  <w:style w:type="character" w:styleId="Betoning2">
    <w:name w:val="Strong"/>
    <w:basedOn w:val="Standardstycketypsnitt"/>
    <w:uiPriority w:val="22"/>
    <w:qFormat/>
    <w:rsid w:val="008950D0"/>
    <w:rPr>
      <w:b/>
      <w:bCs/>
    </w:rPr>
  </w:style>
  <w:style w:type="character" w:customStyle="1" w:styleId="apple-converted-space">
    <w:name w:val="apple-converted-space"/>
    <w:basedOn w:val="Standardstycketypsnitt"/>
    <w:rsid w:val="008950D0"/>
  </w:style>
  <w:style w:type="character" w:styleId="Betoning">
    <w:name w:val="Emphasis"/>
    <w:basedOn w:val="Standardstycketypsnitt"/>
    <w:uiPriority w:val="20"/>
    <w:qFormat/>
    <w:rsid w:val="008950D0"/>
    <w:rPr>
      <w:i/>
      <w:iCs/>
    </w:rPr>
  </w:style>
  <w:style w:type="paragraph" w:customStyle="1" w:styleId="articleteaser">
    <w:name w:val="articleteaser"/>
    <w:basedOn w:val="Normal"/>
    <w:rsid w:val="00C03A73"/>
    <w:pPr>
      <w:spacing w:before="100" w:beforeAutospacing="1" w:after="100" w:afterAutospacing="1" w:line="240" w:lineRule="auto"/>
    </w:pPr>
    <w:rPr>
      <w:rFonts w:ascii="Times" w:hAnsi="Times"/>
      <w:sz w:val="20"/>
      <w:szCs w:val="20"/>
      <w:lang w:eastAsia="sv-SE"/>
    </w:rPr>
  </w:style>
  <w:style w:type="character" w:customStyle="1" w:styleId="paragraphintro">
    <w:name w:val="paragraphintro"/>
    <w:basedOn w:val="Standardstycketypsnitt"/>
    <w:rsid w:val="00C03A73"/>
  </w:style>
  <w:style w:type="character" w:customStyle="1" w:styleId="Rubrik2Char">
    <w:name w:val="Rubrik 2 Char"/>
    <w:basedOn w:val="Standardstycketypsnitt"/>
    <w:link w:val="Rubrik2"/>
    <w:rsid w:val="00714C6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ypsnitt"/>
    <w:link w:val="Rubrik3"/>
    <w:rsid w:val="00714C62"/>
    <w:rPr>
      <w:rFonts w:asciiTheme="majorHAnsi" w:eastAsiaTheme="majorEastAsia" w:hAnsiTheme="majorHAnsi" w:cstheme="majorBidi"/>
      <w:b/>
      <w:bCs/>
      <w:color w:val="4F81BD" w:themeColor="accent1"/>
      <w:sz w:val="18"/>
    </w:rPr>
  </w:style>
  <w:style w:type="character" w:styleId="Kommentarsreferens">
    <w:name w:val="annotation reference"/>
    <w:basedOn w:val="Standardstycketypsnitt"/>
    <w:rsid w:val="00E473E8"/>
    <w:rPr>
      <w:sz w:val="16"/>
      <w:szCs w:val="16"/>
    </w:rPr>
  </w:style>
  <w:style w:type="paragraph" w:styleId="Kommentarer">
    <w:name w:val="annotation text"/>
    <w:basedOn w:val="Normal"/>
    <w:link w:val="KommentarerChar"/>
    <w:rsid w:val="00E473E8"/>
    <w:pPr>
      <w:spacing w:line="240" w:lineRule="auto"/>
    </w:pPr>
    <w:rPr>
      <w:sz w:val="20"/>
      <w:szCs w:val="20"/>
    </w:rPr>
  </w:style>
  <w:style w:type="character" w:customStyle="1" w:styleId="KommentarerChar">
    <w:name w:val="Kommentarer Char"/>
    <w:basedOn w:val="Standardstycketypsnitt"/>
    <w:link w:val="Kommentarer"/>
    <w:rsid w:val="00E473E8"/>
    <w:rPr>
      <w:rFonts w:ascii="Arial" w:hAnsi="Arial"/>
      <w:sz w:val="20"/>
      <w:szCs w:val="20"/>
    </w:rPr>
  </w:style>
  <w:style w:type="paragraph" w:styleId="Kommentarsmne">
    <w:name w:val="annotation subject"/>
    <w:basedOn w:val="Kommentarer"/>
    <w:next w:val="Kommentarer"/>
    <w:link w:val="KommentarsmneChar"/>
    <w:rsid w:val="00E473E8"/>
    <w:rPr>
      <w:b/>
      <w:bCs/>
    </w:rPr>
  </w:style>
  <w:style w:type="character" w:customStyle="1" w:styleId="KommentarsmneChar">
    <w:name w:val="Kommentarsämne Char"/>
    <w:basedOn w:val="KommentarerChar"/>
    <w:link w:val="Kommentarsmne"/>
    <w:rsid w:val="00E473E8"/>
    <w:rPr>
      <w:rFonts w:ascii="Arial" w:hAnsi="Arial"/>
      <w:b/>
      <w:bCs/>
      <w:sz w:val="20"/>
      <w:szCs w:val="20"/>
    </w:rPr>
  </w:style>
  <w:style w:type="paragraph" w:styleId="Bubbeltext">
    <w:name w:val="Balloon Text"/>
    <w:basedOn w:val="Normal"/>
    <w:link w:val="BubbeltextChar"/>
    <w:rsid w:val="00E473E8"/>
    <w:pPr>
      <w:spacing w:after="0" w:line="240" w:lineRule="auto"/>
    </w:pPr>
    <w:rPr>
      <w:rFonts w:ascii="Tahoma" w:hAnsi="Tahoma" w:cs="Tahoma"/>
      <w:sz w:val="16"/>
      <w:szCs w:val="16"/>
    </w:rPr>
  </w:style>
  <w:style w:type="character" w:customStyle="1" w:styleId="BubbeltextChar">
    <w:name w:val="Bubbeltext Char"/>
    <w:basedOn w:val="Standardstycketypsnitt"/>
    <w:link w:val="Bubbeltext"/>
    <w:rsid w:val="00E47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461968829">
      <w:bodyDiv w:val="1"/>
      <w:marLeft w:val="0"/>
      <w:marRight w:val="0"/>
      <w:marTop w:val="0"/>
      <w:marBottom w:val="0"/>
      <w:divBdr>
        <w:top w:val="none" w:sz="0" w:space="0" w:color="auto"/>
        <w:left w:val="none" w:sz="0" w:space="0" w:color="auto"/>
        <w:bottom w:val="none" w:sz="0" w:space="0" w:color="auto"/>
        <w:right w:val="none" w:sz="0" w:space="0" w:color="auto"/>
      </w:divBdr>
      <w:divsChild>
        <w:div w:id="1588079552">
          <w:marLeft w:val="0"/>
          <w:marRight w:val="0"/>
          <w:marTop w:val="0"/>
          <w:marBottom w:val="0"/>
          <w:divBdr>
            <w:top w:val="none" w:sz="0" w:space="0" w:color="auto"/>
            <w:left w:val="none" w:sz="0" w:space="0" w:color="auto"/>
            <w:bottom w:val="none" w:sz="0" w:space="0" w:color="auto"/>
            <w:right w:val="none" w:sz="0" w:space="0" w:color="auto"/>
          </w:divBdr>
        </w:div>
        <w:div w:id="188765479">
          <w:marLeft w:val="0"/>
          <w:marRight w:val="0"/>
          <w:marTop w:val="0"/>
          <w:marBottom w:val="0"/>
          <w:divBdr>
            <w:top w:val="none" w:sz="0" w:space="0" w:color="auto"/>
            <w:left w:val="none" w:sz="0" w:space="0" w:color="auto"/>
            <w:bottom w:val="none" w:sz="0" w:space="0" w:color="auto"/>
            <w:right w:val="none" w:sz="0" w:space="0" w:color="auto"/>
          </w:divBdr>
        </w:div>
        <w:div w:id="1643004718">
          <w:marLeft w:val="0"/>
          <w:marRight w:val="0"/>
          <w:marTop w:val="0"/>
          <w:marBottom w:val="0"/>
          <w:divBdr>
            <w:top w:val="none" w:sz="0" w:space="0" w:color="auto"/>
            <w:left w:val="none" w:sz="0" w:space="0" w:color="auto"/>
            <w:bottom w:val="none" w:sz="0" w:space="0" w:color="auto"/>
            <w:right w:val="none" w:sz="0" w:space="0" w:color="auto"/>
          </w:divBdr>
        </w:div>
        <w:div w:id="1751466703">
          <w:marLeft w:val="0"/>
          <w:marRight w:val="0"/>
          <w:marTop w:val="0"/>
          <w:marBottom w:val="0"/>
          <w:divBdr>
            <w:top w:val="none" w:sz="0" w:space="0" w:color="auto"/>
            <w:left w:val="none" w:sz="0" w:space="0" w:color="auto"/>
            <w:bottom w:val="none" w:sz="0" w:space="0" w:color="auto"/>
            <w:right w:val="none" w:sz="0" w:space="0" w:color="auto"/>
          </w:divBdr>
        </w:div>
        <w:div w:id="744494158">
          <w:marLeft w:val="0"/>
          <w:marRight w:val="0"/>
          <w:marTop w:val="0"/>
          <w:marBottom w:val="0"/>
          <w:divBdr>
            <w:top w:val="none" w:sz="0" w:space="0" w:color="auto"/>
            <w:left w:val="none" w:sz="0" w:space="0" w:color="auto"/>
            <w:bottom w:val="none" w:sz="0" w:space="0" w:color="auto"/>
            <w:right w:val="none" w:sz="0" w:space="0" w:color="auto"/>
          </w:divBdr>
        </w:div>
        <w:div w:id="1960139716">
          <w:marLeft w:val="0"/>
          <w:marRight w:val="0"/>
          <w:marTop w:val="0"/>
          <w:marBottom w:val="0"/>
          <w:divBdr>
            <w:top w:val="none" w:sz="0" w:space="0" w:color="auto"/>
            <w:left w:val="none" w:sz="0" w:space="0" w:color="auto"/>
            <w:bottom w:val="none" w:sz="0" w:space="0" w:color="auto"/>
            <w:right w:val="none" w:sz="0" w:space="0" w:color="auto"/>
          </w:divBdr>
        </w:div>
        <w:div w:id="129129424">
          <w:marLeft w:val="0"/>
          <w:marRight w:val="0"/>
          <w:marTop w:val="0"/>
          <w:marBottom w:val="0"/>
          <w:divBdr>
            <w:top w:val="none" w:sz="0" w:space="0" w:color="auto"/>
            <w:left w:val="none" w:sz="0" w:space="0" w:color="auto"/>
            <w:bottom w:val="none" w:sz="0" w:space="0" w:color="auto"/>
            <w:right w:val="none" w:sz="0" w:space="0" w:color="auto"/>
          </w:divBdr>
        </w:div>
      </w:divsChild>
    </w:div>
    <w:div w:id="626203574">
      <w:bodyDiv w:val="1"/>
      <w:marLeft w:val="0"/>
      <w:marRight w:val="0"/>
      <w:marTop w:val="0"/>
      <w:marBottom w:val="0"/>
      <w:divBdr>
        <w:top w:val="none" w:sz="0" w:space="0" w:color="auto"/>
        <w:left w:val="none" w:sz="0" w:space="0" w:color="auto"/>
        <w:bottom w:val="none" w:sz="0" w:space="0" w:color="auto"/>
        <w:right w:val="none" w:sz="0" w:space="0" w:color="auto"/>
      </w:divBdr>
    </w:div>
    <w:div w:id="1186410242">
      <w:bodyDiv w:val="1"/>
      <w:marLeft w:val="0"/>
      <w:marRight w:val="0"/>
      <w:marTop w:val="0"/>
      <w:marBottom w:val="0"/>
      <w:divBdr>
        <w:top w:val="none" w:sz="0" w:space="0" w:color="auto"/>
        <w:left w:val="none" w:sz="0" w:space="0" w:color="auto"/>
        <w:bottom w:val="none" w:sz="0" w:space="0" w:color="auto"/>
        <w:right w:val="none" w:sz="0" w:space="0" w:color="auto"/>
      </w:divBdr>
      <w:divsChild>
        <w:div w:id="1480032080">
          <w:marLeft w:val="0"/>
          <w:marRight w:val="0"/>
          <w:marTop w:val="0"/>
          <w:marBottom w:val="0"/>
          <w:divBdr>
            <w:top w:val="none" w:sz="0" w:space="0" w:color="auto"/>
            <w:left w:val="none" w:sz="0" w:space="0" w:color="auto"/>
            <w:bottom w:val="none" w:sz="0" w:space="0" w:color="auto"/>
            <w:right w:val="none" w:sz="0" w:space="0" w:color="auto"/>
          </w:divBdr>
          <w:divsChild>
            <w:div w:id="4448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F553-08B7-4087-AD32-4FC65DC4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Honesty</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Livijn Wexell</dc:creator>
  <cp:keywords/>
  <cp:lastModifiedBy>annlin006</cp:lastModifiedBy>
  <cp:revision>3</cp:revision>
  <cp:lastPrinted>2013-11-18T14:07:00Z</cp:lastPrinted>
  <dcterms:created xsi:type="dcterms:W3CDTF">2013-11-19T08:13:00Z</dcterms:created>
  <dcterms:modified xsi:type="dcterms:W3CDTF">2013-11-19T12:07:00Z</dcterms:modified>
</cp:coreProperties>
</file>